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8C" w:rsidRDefault="00A9798C">
      <w:pPr>
        <w:pStyle w:val="a6"/>
        <w:spacing w:before="0" w:beforeAutospacing="0" w:after="0" w:afterAutospacing="0" w:line="360" w:lineRule="auto"/>
        <w:jc w:val="center"/>
        <w:rPr>
          <w:rFonts w:ascii="宋体" w:hAnsi="宋体" w:cs="宋体"/>
          <w:b/>
          <w:bCs/>
          <w:sz w:val="52"/>
          <w:szCs w:val="52"/>
        </w:rPr>
      </w:pPr>
    </w:p>
    <w:p w:rsidR="00A9798C" w:rsidRDefault="004251BE">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9798C" w:rsidRPr="00117666" w:rsidRDefault="0099042C">
      <w:pPr>
        <w:jc w:val="center"/>
        <w:rPr>
          <w:rFonts w:ascii="Times New Roman" w:eastAsia="方正小标宋简体" w:hAnsi="Times New Roman"/>
          <w:color w:val="000000" w:themeColor="text1"/>
          <w:sz w:val="48"/>
          <w:szCs w:val="48"/>
        </w:rPr>
      </w:pPr>
      <w:r>
        <w:rPr>
          <w:rFonts w:ascii="Times New Roman" w:eastAsia="方正小标宋简体" w:hAnsi="Times New Roman" w:hint="eastAsia"/>
          <w:color w:val="FF0000"/>
          <w:sz w:val="48"/>
          <w:szCs w:val="48"/>
          <w:highlight w:val="yellow"/>
        </w:rPr>
        <w:t>网点消防维保服务供应商入库项目</w:t>
      </w:r>
    </w:p>
    <w:p w:rsidR="00A9798C" w:rsidRDefault="00A9798C">
      <w:pPr>
        <w:jc w:val="center"/>
        <w:rPr>
          <w:rFonts w:ascii="仿宋_GB2312" w:eastAsia="仿宋_GB2312" w:hAnsi="仿宋_GB2312" w:cs="仿宋_GB2312"/>
          <w:color w:val="000000" w:themeColor="text1"/>
          <w:sz w:val="40"/>
          <w:szCs w:val="40"/>
        </w:rPr>
      </w:pPr>
    </w:p>
    <w:p w:rsidR="00A9798C" w:rsidRDefault="00A9798C">
      <w:pPr>
        <w:pStyle w:val="a6"/>
        <w:spacing w:before="0" w:beforeAutospacing="0" w:after="0" w:afterAutospacing="0" w:line="360" w:lineRule="auto"/>
        <w:rPr>
          <w:rFonts w:ascii="宋体" w:hAnsi="宋体"/>
        </w:rPr>
      </w:pPr>
    </w:p>
    <w:p w:rsidR="00A9798C" w:rsidRDefault="004251BE">
      <w:pPr>
        <w:pStyle w:val="a6"/>
        <w:jc w:val="center"/>
        <w:rPr>
          <w:rFonts w:ascii="宋体" w:hAnsi="宋体"/>
          <w:sz w:val="48"/>
        </w:rPr>
      </w:pPr>
      <w:bookmarkStart w:id="0" w:name="_Hlt232658182"/>
      <w:r>
        <w:rPr>
          <w:rFonts w:ascii="宋体" w:hAnsi="宋体" w:hint="eastAsia"/>
          <w:b/>
          <w:sz w:val="100"/>
        </w:rPr>
        <w:t>报 名 资 料</w:t>
      </w:r>
    </w:p>
    <w:p w:rsidR="00A9798C" w:rsidRDefault="00A9798C">
      <w:pPr>
        <w:pStyle w:val="a6"/>
        <w:jc w:val="center"/>
        <w:rPr>
          <w:rFonts w:ascii="宋体" w:hAnsi="宋体"/>
          <w:sz w:val="32"/>
        </w:rPr>
      </w:pPr>
      <w:bookmarkStart w:id="1" w:name="_Hlt232501926"/>
      <w:bookmarkEnd w:id="1"/>
    </w:p>
    <w:bookmarkEnd w:id="0"/>
    <w:p w:rsidR="00A9798C" w:rsidRDefault="00A9798C">
      <w:pPr>
        <w:pStyle w:val="a6"/>
        <w:rPr>
          <w:rFonts w:ascii="宋体" w:hAnsi="宋体"/>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2C248C" w:rsidRDefault="002C248C" w:rsidP="002C248C">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2C248C" w:rsidRDefault="002C248C" w:rsidP="002C248C">
      <w:pPr>
        <w:spacing w:line="480" w:lineRule="auto"/>
        <w:jc w:val="center"/>
        <w:rPr>
          <w:sz w:val="28"/>
          <w:u w:val="single"/>
        </w:rPr>
      </w:pPr>
      <w:r>
        <w:rPr>
          <w:sz w:val="28"/>
        </w:rPr>
        <w:t>法定代表人（负责人）或其委托代理人：</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（签字）</w:t>
      </w:r>
    </w:p>
    <w:p w:rsidR="00A9798C" w:rsidRDefault="002C248C" w:rsidP="002C248C">
      <w:pPr>
        <w:spacing w:line="480" w:lineRule="auto"/>
        <w:jc w:val="center"/>
        <w:rPr>
          <w:sz w:val="28"/>
          <w:u w:val="single"/>
        </w:rPr>
      </w:pPr>
      <w:r>
        <w:rPr>
          <w:sz w:val="28"/>
        </w:rPr>
        <w:t>日期：</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年</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月</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sidR="004251BE">
        <w:rPr>
          <w:sz w:val="28"/>
        </w:rPr>
        <w:t>日</w:t>
      </w:r>
    </w:p>
    <w:p w:rsidR="00A9798C" w:rsidRDefault="00A9798C">
      <w:pPr>
        <w:jc w:val="center"/>
        <w:rPr>
          <w:rFonts w:ascii="宋体" w:hAnsi="宋体"/>
          <w:b/>
          <w:sz w:val="44"/>
          <w:szCs w:val="44"/>
        </w:rPr>
        <w:sectPr w:rsidR="00A9798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A9798C" w:rsidRDefault="004251BE">
      <w:pPr>
        <w:jc w:val="center"/>
        <w:rPr>
          <w:rFonts w:ascii="黑体" w:eastAsia="黑体" w:hAnsi="黑体"/>
          <w:sz w:val="52"/>
          <w:szCs w:val="52"/>
        </w:rPr>
      </w:pPr>
      <w:r>
        <w:rPr>
          <w:rFonts w:ascii="黑体" w:eastAsia="黑体" w:hAnsi="黑体" w:hint="eastAsia"/>
          <w:sz w:val="52"/>
          <w:szCs w:val="52"/>
        </w:rPr>
        <w:lastRenderedPageBreak/>
        <w:t>长沙农村商业银行股份有限公司</w:t>
      </w:r>
    </w:p>
    <w:p w:rsidR="00A9798C" w:rsidRPr="00117666" w:rsidRDefault="0099042C">
      <w:pPr>
        <w:jc w:val="center"/>
        <w:rPr>
          <w:rFonts w:ascii="Times New Roman" w:eastAsia="方正小标宋简体" w:hAnsi="Times New Roman"/>
          <w:color w:val="000000" w:themeColor="text1"/>
          <w:sz w:val="48"/>
          <w:szCs w:val="48"/>
        </w:rPr>
      </w:pPr>
      <w:r>
        <w:rPr>
          <w:rFonts w:ascii="Times New Roman" w:eastAsia="方正小标宋简体" w:hAnsi="Times New Roman" w:hint="eastAsia"/>
          <w:color w:val="FF0000"/>
          <w:sz w:val="48"/>
          <w:szCs w:val="48"/>
          <w:highlight w:val="yellow"/>
        </w:rPr>
        <w:t>网点消防维保服务供应商入库项目</w:t>
      </w:r>
    </w:p>
    <w:p w:rsidR="00A9798C" w:rsidRDefault="004251BE">
      <w:pPr>
        <w:jc w:val="center"/>
        <w:rPr>
          <w:rFonts w:ascii="黑体" w:eastAsia="黑体" w:hAnsi="黑体"/>
          <w:sz w:val="52"/>
          <w:szCs w:val="52"/>
        </w:rPr>
      </w:pPr>
      <w:r>
        <w:rPr>
          <w:rFonts w:ascii="黑体" w:eastAsia="黑体" w:hAnsi="黑体" w:hint="eastAsia"/>
          <w:sz w:val="52"/>
          <w:szCs w:val="52"/>
        </w:rPr>
        <w:t>公开招标报名资料</w:t>
      </w:r>
    </w:p>
    <w:p w:rsidR="00117666" w:rsidRDefault="00117666">
      <w:pPr>
        <w:jc w:val="center"/>
        <w:rPr>
          <w:rFonts w:ascii="宋体" w:hAnsi="宋体"/>
          <w:b/>
          <w:sz w:val="44"/>
          <w:szCs w:val="44"/>
        </w:rPr>
      </w:pPr>
    </w:p>
    <w:p w:rsidR="00A9798C" w:rsidRDefault="004251BE">
      <w:pPr>
        <w:jc w:val="center"/>
        <w:rPr>
          <w:rFonts w:ascii="宋体" w:hAnsi="宋体"/>
          <w:b/>
          <w:sz w:val="44"/>
          <w:szCs w:val="44"/>
        </w:rPr>
      </w:pPr>
      <w:r>
        <w:rPr>
          <w:rFonts w:ascii="宋体" w:hAnsi="宋体" w:hint="eastAsia"/>
          <w:b/>
          <w:sz w:val="44"/>
          <w:szCs w:val="44"/>
        </w:rPr>
        <w:t>目  录</w:t>
      </w:r>
    </w:p>
    <w:p w:rsidR="00A9798C" w:rsidRDefault="003C692A">
      <w:pPr>
        <w:pStyle w:val="10"/>
        <w:tabs>
          <w:tab w:val="right" w:leader="dot" w:pos="8296"/>
        </w:tabs>
        <w:rPr>
          <w:rFonts w:ascii="仿宋_GB2312" w:eastAsia="仿宋_GB2312" w:hAnsiTheme="minorHAnsi" w:cstheme="minorBidi"/>
          <w:b/>
          <w:noProof/>
          <w:sz w:val="28"/>
          <w:szCs w:val="28"/>
        </w:rPr>
      </w:pPr>
      <w:r w:rsidRPr="003C692A">
        <w:rPr>
          <w:rStyle w:val="a7"/>
          <w:rFonts w:ascii="仿宋_GB2312" w:hint="eastAsia"/>
          <w:color w:val="000000" w:themeColor="text1"/>
          <w:sz w:val="28"/>
          <w:szCs w:val="28"/>
        </w:rPr>
        <w:fldChar w:fldCharType="begin"/>
      </w:r>
      <w:r w:rsidR="004251BE">
        <w:rPr>
          <w:rStyle w:val="a7"/>
          <w:rFonts w:ascii="仿宋_GB2312" w:eastAsia="仿宋_GB2312" w:hint="eastAsia"/>
          <w:color w:val="000000" w:themeColor="text1"/>
          <w:sz w:val="28"/>
          <w:szCs w:val="28"/>
          <w:shd w:val="clear" w:color="FFFFFF" w:fill="D9D9D9"/>
        </w:rPr>
        <w:instrText xml:space="preserve"> TOC \o "1-3" \h \z \u </w:instrText>
      </w:r>
      <w:r w:rsidRPr="003C692A">
        <w:rPr>
          <w:rStyle w:val="a7"/>
          <w:rFonts w:ascii="仿宋_GB2312" w:hint="eastAsia"/>
          <w:color w:val="000000" w:themeColor="text1"/>
          <w:sz w:val="28"/>
          <w:szCs w:val="28"/>
        </w:rPr>
        <w:fldChar w:fldCharType="separate"/>
      </w:r>
      <w:hyperlink w:anchor="_Toc534035077" w:history="1">
        <w:r w:rsidR="004251BE">
          <w:rPr>
            <w:rStyle w:val="a7"/>
            <w:rFonts w:ascii="仿宋_GB2312" w:eastAsia="仿宋_GB2312" w:hint="eastAsia"/>
            <w:b/>
            <w:noProof/>
            <w:sz w:val="28"/>
            <w:szCs w:val="28"/>
          </w:rPr>
          <w:t>一、单位基本情况</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_Toc534035077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8C442E">
          <w:rPr>
            <w:rFonts w:ascii="仿宋_GB2312" w:eastAsia="仿宋_GB2312"/>
            <w:b/>
            <w:noProof/>
            <w:sz w:val="28"/>
            <w:szCs w:val="28"/>
          </w:rPr>
          <w:t>3</w:t>
        </w:r>
        <w:r>
          <w:rPr>
            <w:rFonts w:ascii="仿宋_GB2312" w:eastAsia="仿宋_GB2312" w:hint="eastAsia"/>
            <w:b/>
            <w:noProof/>
            <w:sz w:val="28"/>
            <w:szCs w:val="28"/>
          </w:rPr>
          <w:fldChar w:fldCharType="end"/>
        </w:r>
      </w:hyperlink>
    </w:p>
    <w:p w:rsidR="00A9798C" w:rsidRDefault="003C692A">
      <w:pPr>
        <w:pStyle w:val="10"/>
        <w:tabs>
          <w:tab w:val="right" w:leader="dot" w:pos="8296"/>
        </w:tabs>
        <w:rPr>
          <w:rFonts w:ascii="仿宋_GB2312" w:eastAsia="仿宋_GB2312" w:hAnsiTheme="minorHAnsi" w:cstheme="minorBidi"/>
          <w:b/>
          <w:noProof/>
          <w:sz w:val="28"/>
          <w:szCs w:val="28"/>
        </w:rPr>
      </w:pPr>
      <w:hyperlink w:anchor="_Toc534035078" w:history="1">
        <w:r w:rsidR="004251BE">
          <w:rPr>
            <w:rStyle w:val="a7"/>
            <w:rFonts w:ascii="仿宋_GB2312" w:eastAsia="仿宋_GB2312" w:hint="eastAsia"/>
            <w:b/>
            <w:noProof/>
            <w:sz w:val="28"/>
            <w:szCs w:val="28"/>
          </w:rPr>
          <w:t>二、法定代表人（负责人）资格证明</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_Toc534035078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8C442E">
          <w:rPr>
            <w:rFonts w:ascii="仿宋_GB2312" w:eastAsia="仿宋_GB2312"/>
            <w:b/>
            <w:noProof/>
            <w:sz w:val="28"/>
            <w:szCs w:val="28"/>
          </w:rPr>
          <w:t>6</w:t>
        </w:r>
        <w:r>
          <w:rPr>
            <w:rFonts w:ascii="仿宋_GB2312" w:eastAsia="仿宋_GB2312" w:hint="eastAsia"/>
            <w:b/>
            <w:noProof/>
            <w:sz w:val="28"/>
            <w:szCs w:val="28"/>
          </w:rPr>
          <w:fldChar w:fldCharType="end"/>
        </w:r>
      </w:hyperlink>
    </w:p>
    <w:p w:rsidR="00A9798C" w:rsidRDefault="003C692A">
      <w:pPr>
        <w:pStyle w:val="10"/>
        <w:tabs>
          <w:tab w:val="right" w:leader="dot" w:pos="8296"/>
        </w:tabs>
        <w:rPr>
          <w:rFonts w:ascii="仿宋_GB2312" w:eastAsia="仿宋_GB2312" w:hAnsiTheme="minorHAnsi" w:cstheme="minorBidi"/>
          <w:b/>
          <w:noProof/>
          <w:sz w:val="28"/>
          <w:szCs w:val="28"/>
        </w:rPr>
      </w:pPr>
      <w:hyperlink w:anchor="_Toc534035079" w:history="1">
        <w:r w:rsidR="004251BE">
          <w:rPr>
            <w:rStyle w:val="a7"/>
            <w:rFonts w:ascii="仿宋_GB2312" w:eastAsia="仿宋_GB2312" w:hint="eastAsia"/>
            <w:b/>
            <w:noProof/>
            <w:sz w:val="28"/>
            <w:szCs w:val="28"/>
          </w:rPr>
          <w:t>三、授权委托书</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_Toc534035079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8C442E">
          <w:rPr>
            <w:rFonts w:ascii="仿宋_GB2312" w:eastAsia="仿宋_GB2312"/>
            <w:b/>
            <w:noProof/>
            <w:sz w:val="28"/>
            <w:szCs w:val="28"/>
          </w:rPr>
          <w:t>8</w:t>
        </w:r>
        <w:r>
          <w:rPr>
            <w:rFonts w:ascii="仿宋_GB2312" w:eastAsia="仿宋_GB2312" w:hint="eastAsia"/>
            <w:b/>
            <w:noProof/>
            <w:sz w:val="28"/>
            <w:szCs w:val="28"/>
          </w:rPr>
          <w:fldChar w:fldCharType="end"/>
        </w:r>
      </w:hyperlink>
    </w:p>
    <w:p w:rsidR="00A9798C" w:rsidRDefault="003C692A">
      <w:pPr>
        <w:pStyle w:val="10"/>
        <w:tabs>
          <w:tab w:val="right" w:leader="dot" w:pos="8296"/>
        </w:tabs>
        <w:rPr>
          <w:rFonts w:ascii="仿宋_GB2312" w:eastAsia="仿宋_GB2312" w:hAnsiTheme="minorHAnsi" w:cstheme="minorBidi"/>
          <w:b/>
          <w:noProof/>
          <w:sz w:val="28"/>
          <w:szCs w:val="28"/>
        </w:rPr>
      </w:pPr>
      <w:hyperlink w:anchor="_Toc534035080" w:history="1">
        <w:r w:rsidR="004251BE">
          <w:rPr>
            <w:rStyle w:val="a7"/>
            <w:rFonts w:ascii="仿宋_GB2312" w:eastAsia="仿宋_GB2312" w:hint="eastAsia"/>
            <w:b/>
            <w:noProof/>
            <w:sz w:val="28"/>
            <w:szCs w:val="28"/>
          </w:rPr>
          <w:t>四、近三年类似项目案例</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_Toc534035080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8C442E">
          <w:rPr>
            <w:rFonts w:ascii="仿宋_GB2312" w:eastAsia="仿宋_GB2312"/>
            <w:b/>
            <w:noProof/>
            <w:sz w:val="28"/>
            <w:szCs w:val="28"/>
          </w:rPr>
          <w:t>10</w:t>
        </w:r>
        <w:r>
          <w:rPr>
            <w:rFonts w:ascii="仿宋_GB2312" w:eastAsia="仿宋_GB2312" w:hint="eastAsia"/>
            <w:b/>
            <w:noProof/>
            <w:sz w:val="28"/>
            <w:szCs w:val="28"/>
          </w:rPr>
          <w:fldChar w:fldCharType="end"/>
        </w:r>
      </w:hyperlink>
    </w:p>
    <w:p w:rsidR="00A9798C" w:rsidRDefault="003C692A">
      <w:pPr>
        <w:pStyle w:val="10"/>
        <w:tabs>
          <w:tab w:val="right" w:leader="dot" w:pos="8296"/>
        </w:tabs>
        <w:rPr>
          <w:rFonts w:ascii="仿宋_GB2312" w:eastAsia="仿宋_GB2312" w:hAnsiTheme="minorHAnsi" w:cstheme="minorBidi"/>
          <w:b/>
          <w:noProof/>
          <w:sz w:val="28"/>
          <w:szCs w:val="28"/>
        </w:rPr>
      </w:pPr>
      <w:hyperlink w:anchor="_Toc534035081" w:history="1">
        <w:r w:rsidR="004251BE">
          <w:rPr>
            <w:rStyle w:val="a7"/>
            <w:rFonts w:ascii="仿宋_GB2312" w:eastAsia="仿宋_GB2312" w:hint="eastAsia"/>
            <w:b/>
            <w:noProof/>
            <w:sz w:val="28"/>
            <w:szCs w:val="28"/>
          </w:rPr>
          <w:t>五、报名单位经营办公场所情况</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_Toc534035081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8C442E">
          <w:rPr>
            <w:rFonts w:ascii="仿宋_GB2312" w:eastAsia="仿宋_GB2312"/>
            <w:b/>
            <w:noProof/>
            <w:sz w:val="28"/>
            <w:szCs w:val="28"/>
          </w:rPr>
          <w:t>10</w:t>
        </w:r>
        <w:r>
          <w:rPr>
            <w:rFonts w:ascii="仿宋_GB2312" w:eastAsia="仿宋_GB2312" w:hint="eastAsia"/>
            <w:b/>
            <w:noProof/>
            <w:sz w:val="28"/>
            <w:szCs w:val="28"/>
          </w:rPr>
          <w:fldChar w:fldCharType="end"/>
        </w:r>
      </w:hyperlink>
    </w:p>
    <w:p w:rsidR="00A9798C" w:rsidRDefault="003C692A">
      <w:pPr>
        <w:pStyle w:val="10"/>
        <w:tabs>
          <w:tab w:val="right" w:leader="dot" w:pos="8296"/>
        </w:tabs>
        <w:rPr>
          <w:rFonts w:asciiTheme="minorHAnsi" w:eastAsiaTheme="minorEastAsia" w:hAnsiTheme="minorHAnsi" w:cstheme="minorBidi"/>
          <w:noProof/>
          <w:szCs w:val="22"/>
        </w:rPr>
      </w:pPr>
      <w:hyperlink w:anchor="_Toc534035082" w:history="1">
        <w:r w:rsidR="004251BE">
          <w:rPr>
            <w:rStyle w:val="a7"/>
            <w:rFonts w:ascii="仿宋_GB2312" w:eastAsia="仿宋_GB2312" w:hint="eastAsia"/>
            <w:b/>
            <w:noProof/>
            <w:sz w:val="28"/>
            <w:szCs w:val="28"/>
          </w:rPr>
          <w:t>六、报名单位认为须提供的其他材料</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_Toc534035082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8C442E">
          <w:rPr>
            <w:rFonts w:ascii="仿宋_GB2312" w:eastAsia="仿宋_GB2312"/>
            <w:b/>
            <w:noProof/>
            <w:sz w:val="28"/>
            <w:szCs w:val="28"/>
          </w:rPr>
          <w:t>12</w:t>
        </w:r>
        <w:r>
          <w:rPr>
            <w:rFonts w:ascii="仿宋_GB2312" w:eastAsia="仿宋_GB2312" w:hint="eastAsia"/>
            <w:b/>
            <w:noProof/>
            <w:sz w:val="28"/>
            <w:szCs w:val="28"/>
          </w:rPr>
          <w:fldChar w:fldCharType="end"/>
        </w:r>
      </w:hyperlink>
    </w:p>
    <w:p w:rsidR="00A9798C" w:rsidRDefault="003C692A">
      <w:pPr>
        <w:rPr>
          <w:rFonts w:ascii="仿宋_GB2312" w:eastAsia="仿宋_GB2312" w:hAnsi="宋体"/>
          <w:sz w:val="24"/>
        </w:rPr>
      </w:pPr>
      <w:r>
        <w:rPr>
          <w:rFonts w:ascii="仿宋_GB2312" w:eastAsia="仿宋_GB2312" w:hint="eastAsia"/>
          <w:color w:val="000000" w:themeColor="text1"/>
          <w:sz w:val="28"/>
          <w:szCs w:val="28"/>
          <w:shd w:val="clear" w:color="FFFFFF" w:fill="D9D9D9"/>
        </w:rPr>
        <w:fldChar w:fldCharType="end"/>
      </w:r>
      <w:r w:rsidR="004251BE">
        <w:rPr>
          <w:rFonts w:ascii="仿宋_GB2312" w:eastAsia="仿宋_GB2312" w:hAnsi="宋体" w:hint="eastAsia"/>
          <w:sz w:val="24"/>
        </w:rPr>
        <w:t>说明：</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A9798C" w:rsidRDefault="004251BE">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（1）附件报名资料包括</w:t>
      </w:r>
      <w:r>
        <w:rPr>
          <w:rFonts w:ascii="仿宋_GB2312" w:eastAsia="仿宋_GB2312" w:hAnsi="宋体" w:hint="eastAsia"/>
          <w:sz w:val="24"/>
        </w:rPr>
        <w:t>一份完整的</w:t>
      </w:r>
      <w:r>
        <w:rPr>
          <w:rFonts w:ascii="仿宋_GB2312" w:eastAsia="仿宋_GB2312" w:hAnsi="宋体" w:hint="eastAsia"/>
          <w:color w:val="FF0000"/>
          <w:sz w:val="24"/>
          <w:u w:val="single"/>
        </w:rPr>
        <w:t>Word版文件</w:t>
      </w:r>
      <w:r>
        <w:rPr>
          <w:rFonts w:ascii="仿宋_GB2312" w:eastAsia="仿宋_GB2312" w:hAnsi="宋体" w:hint="eastAsia"/>
          <w:sz w:val="24"/>
        </w:rPr>
        <w:t>（打印签字盖章前的最终Word电子版）以及一份完整的</w:t>
      </w:r>
      <w:r>
        <w:rPr>
          <w:rFonts w:ascii="仿宋_GB2312" w:eastAsia="仿宋_GB2312" w:hAnsi="宋体" w:hint="eastAsia"/>
          <w:color w:val="FF0000"/>
          <w:sz w:val="24"/>
          <w:u w:val="single"/>
        </w:rPr>
        <w:t>Pdf版文件</w:t>
      </w:r>
      <w:r>
        <w:rPr>
          <w:rFonts w:ascii="仿宋_GB2312" w:eastAsia="仿宋_GB2312" w:hAnsi="宋体" w:hint="eastAsia"/>
          <w:color w:val="FF0000"/>
          <w:sz w:val="24"/>
        </w:rPr>
        <w:t>（Word版报名资料双面打印，签字盖章，原版彩色扫描保存为一个清晰完整的pdf文件格式）</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（2）请不要提供压缩包等其他格式文件，否则视为无效报名。报名之前请先检查报名资料是否损坏无法打开。</w:t>
      </w:r>
      <w:r>
        <w:rPr>
          <w:rFonts w:ascii="仿宋_GB2312" w:eastAsia="仿宋_GB2312" w:hAnsi="宋体" w:hint="eastAsia"/>
          <w:sz w:val="24"/>
        </w:rPr>
        <w:t>邮件报名与PDF文件名称为：长沙农村商业银行</w:t>
      </w:r>
      <w:r w:rsidR="0099042C">
        <w:rPr>
          <w:rFonts w:ascii="仿宋_GB2312" w:eastAsia="仿宋_GB2312" w:hAnsi="宋体" w:hint="eastAsia"/>
          <w:color w:val="FF0000"/>
          <w:sz w:val="24"/>
          <w:u w:val="single"/>
        </w:rPr>
        <w:t>网点消防维保服务供应商入库项目</w:t>
      </w:r>
      <w:r>
        <w:rPr>
          <w:rFonts w:ascii="仿宋_GB2312" w:eastAsia="仿宋_GB2312" w:hAnsi="宋体" w:hint="eastAsia"/>
          <w:sz w:val="24"/>
        </w:rPr>
        <w:t>公开招标报名资料——</w:t>
      </w:r>
      <w:r>
        <w:rPr>
          <w:rFonts w:ascii="仿宋_GB2312" w:eastAsia="仿宋_GB2312" w:hAnsi="宋体" w:hint="eastAsia"/>
          <w:color w:val="FF0000"/>
          <w:sz w:val="24"/>
          <w:u w:val="single"/>
        </w:rPr>
        <w:t>XX公司20190</w:t>
      </w:r>
      <w:r w:rsidR="00B965D8">
        <w:rPr>
          <w:rFonts w:ascii="仿宋_GB2312" w:eastAsia="仿宋_GB2312" w:hAnsi="宋体" w:hint="eastAsia"/>
          <w:color w:val="FF0000"/>
          <w:sz w:val="24"/>
          <w:u w:val="single"/>
        </w:rPr>
        <w:t>3</w:t>
      </w:r>
      <w:r w:rsidR="0099042C">
        <w:rPr>
          <w:rFonts w:ascii="仿宋_GB2312" w:eastAsia="仿宋_GB2312" w:hAnsi="宋体" w:hint="eastAsia"/>
          <w:color w:val="FF0000"/>
          <w:sz w:val="24"/>
          <w:u w:val="single"/>
        </w:rPr>
        <w:t>17</w:t>
      </w:r>
      <w:r>
        <w:rPr>
          <w:rFonts w:ascii="仿宋_GB2312" w:eastAsia="仿宋_GB2312" w:hAnsi="宋体" w:hint="eastAsia"/>
          <w:sz w:val="24"/>
        </w:rPr>
        <w:t>。</w:t>
      </w:r>
      <w:bookmarkStart w:id="2" w:name="_GoBack"/>
      <w:bookmarkEnd w:id="2"/>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117666" w:rsidRDefault="00117666">
      <w:pPr>
        <w:pStyle w:val="1"/>
        <w:rPr>
          <w:rFonts w:ascii="仿宋_GB2312" w:eastAsia="仿宋_GB2312"/>
        </w:rPr>
        <w:sectPr w:rsidR="00117666">
          <w:pgSz w:w="11906" w:h="16838"/>
          <w:pgMar w:top="1440" w:right="1800" w:bottom="1440" w:left="1800" w:header="851" w:footer="992" w:gutter="0"/>
          <w:cols w:space="425"/>
          <w:docGrid w:type="lines" w:linePitch="312"/>
        </w:sectPr>
      </w:pPr>
      <w:bookmarkStart w:id="3" w:name="_Toc534035077"/>
    </w:p>
    <w:p w:rsidR="00A9798C" w:rsidRDefault="004251BE">
      <w:pPr>
        <w:pStyle w:val="1"/>
        <w:rPr>
          <w:rFonts w:ascii="仿宋_GB2312" w:eastAsia="仿宋_GB2312"/>
        </w:rPr>
      </w:pPr>
      <w:r>
        <w:rPr>
          <w:rFonts w:ascii="仿宋_GB2312" w:eastAsia="仿宋_GB2312" w:hint="eastAsia"/>
        </w:rPr>
        <w:lastRenderedPageBreak/>
        <w:t>一、单位基本情况</w:t>
      </w:r>
      <w:bookmarkEnd w:id="3"/>
    </w:p>
    <w:p w:rsidR="00117666" w:rsidRPr="00125B23" w:rsidRDefault="004251BE" w:rsidP="00125B23">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单位基本情况</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117666" w:rsidTr="00F87AD2">
        <w:trPr>
          <w:trHeight w:val="428"/>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单位全称</w:t>
            </w:r>
          </w:p>
        </w:tc>
        <w:tc>
          <w:tcPr>
            <w:tcW w:w="8153" w:type="dxa"/>
            <w:gridSpan w:val="9"/>
            <w:vAlign w:val="center"/>
          </w:tcPr>
          <w:p w:rsidR="00117666" w:rsidRDefault="00117666" w:rsidP="00F87AD2">
            <w:pPr>
              <w:spacing w:line="360" w:lineRule="auto"/>
              <w:jc w:val="center"/>
              <w:rPr>
                <w:rFonts w:asciiTheme="minorEastAsia" w:hAnsiTheme="minorEastAsia"/>
                <w:color w:val="FF0000"/>
                <w:szCs w:val="21"/>
              </w:rPr>
            </w:pPr>
            <w:r>
              <w:rPr>
                <w:rFonts w:asciiTheme="minorEastAsia" w:hAnsiTheme="minorEastAsia" w:hint="eastAsia"/>
                <w:color w:val="FF0000"/>
                <w:szCs w:val="21"/>
              </w:rPr>
              <w:t>公司全称</w:t>
            </w:r>
          </w:p>
        </w:tc>
      </w:tr>
      <w:tr w:rsidR="00117666" w:rsidTr="00F87AD2">
        <w:trPr>
          <w:trHeight w:val="406"/>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成立时间</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营业期限</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412"/>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企业性质</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注册（开办）资本（万元）</w:t>
            </w:r>
          </w:p>
        </w:tc>
        <w:tc>
          <w:tcPr>
            <w:tcW w:w="1158" w:type="dxa"/>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158"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417"/>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注册地址</w:t>
            </w:r>
          </w:p>
        </w:tc>
        <w:tc>
          <w:tcPr>
            <w:tcW w:w="8153" w:type="dxa"/>
            <w:gridSpan w:val="9"/>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395"/>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单位电话</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邮政编码</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416"/>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营业执照编号</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登记机关</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567"/>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开立基本</w:t>
            </w:r>
          </w:p>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账户银行</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账号</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567"/>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法定代表人（负责人）</w:t>
            </w:r>
          </w:p>
        </w:tc>
        <w:tc>
          <w:tcPr>
            <w:tcW w:w="1701" w:type="dxa"/>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417"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（有则填写）</w:t>
            </w:r>
          </w:p>
        </w:tc>
        <w:tc>
          <w:tcPr>
            <w:tcW w:w="1417"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524"/>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技术负责人</w:t>
            </w:r>
          </w:p>
        </w:tc>
        <w:tc>
          <w:tcPr>
            <w:tcW w:w="1701" w:type="dxa"/>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417"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1417"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117666">
        <w:trPr>
          <w:trHeight w:val="461"/>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经营范围</w:t>
            </w:r>
          </w:p>
        </w:tc>
        <w:tc>
          <w:tcPr>
            <w:tcW w:w="8153" w:type="dxa"/>
            <w:gridSpan w:val="9"/>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372"/>
          <w:jc w:val="center"/>
        </w:trPr>
        <w:tc>
          <w:tcPr>
            <w:tcW w:w="1549" w:type="dxa"/>
            <w:vMerge w:val="restart"/>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单位资质</w:t>
            </w:r>
          </w:p>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118" w:type="dxa"/>
            <w:gridSpan w:val="2"/>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资质类型</w:t>
            </w: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证书编号</w:t>
            </w:r>
          </w:p>
        </w:tc>
      </w:tr>
      <w:tr w:rsidR="00117666" w:rsidTr="00F87AD2">
        <w:trPr>
          <w:trHeight w:val="406"/>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2"/>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2"/>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8"/>
          <w:jc w:val="center"/>
        </w:trPr>
        <w:tc>
          <w:tcPr>
            <w:tcW w:w="1549" w:type="dxa"/>
            <w:vMerge w:val="restart"/>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员工情况</w:t>
            </w:r>
          </w:p>
        </w:tc>
        <w:tc>
          <w:tcPr>
            <w:tcW w:w="3118" w:type="dxa"/>
            <w:gridSpan w:val="2"/>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员工总人数</w:t>
            </w:r>
          </w:p>
        </w:tc>
        <w:tc>
          <w:tcPr>
            <w:tcW w:w="5035" w:type="dxa"/>
            <w:gridSpan w:val="7"/>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09"/>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其中：管理人员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高级职称人员</w:t>
            </w:r>
          </w:p>
        </w:tc>
        <w:tc>
          <w:tcPr>
            <w:tcW w:w="3475" w:type="dxa"/>
            <w:gridSpan w:val="6"/>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如没有则不填写</w:t>
            </w:r>
          </w:p>
        </w:tc>
      </w:tr>
      <w:tr w:rsidR="00117666" w:rsidTr="00F87AD2">
        <w:trPr>
          <w:trHeight w:val="402"/>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right"/>
              <w:rPr>
                <w:rFonts w:asciiTheme="minorEastAsia" w:hAnsiTheme="minorEastAsia"/>
                <w:color w:val="000000"/>
                <w:szCs w:val="21"/>
              </w:rPr>
            </w:pPr>
            <w:r>
              <w:rPr>
                <w:rFonts w:asciiTheme="minorEastAsia" w:hAnsiTheme="minorEastAsia" w:hint="eastAsia"/>
                <w:color w:val="000000"/>
                <w:szCs w:val="21"/>
              </w:rPr>
              <w:t>技术人员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中级职称人员</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08"/>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right"/>
              <w:rPr>
                <w:rFonts w:asciiTheme="minorEastAsia" w:hAnsiTheme="minorEastAsia"/>
                <w:color w:val="000000"/>
                <w:szCs w:val="21"/>
              </w:rPr>
            </w:pPr>
            <w:r>
              <w:rPr>
                <w:rFonts w:asciiTheme="minorEastAsia" w:hAnsiTheme="minorEastAsia" w:hint="eastAsia"/>
                <w:color w:val="000000"/>
                <w:szCs w:val="21"/>
              </w:rPr>
              <w:t>行政人员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初级职称人员</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4"/>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right"/>
              <w:rPr>
                <w:rFonts w:asciiTheme="minorEastAsia" w:hAnsiTheme="minorEastAsia"/>
                <w:color w:val="FF0000"/>
                <w:szCs w:val="21"/>
              </w:rPr>
            </w:pPr>
            <w:r>
              <w:rPr>
                <w:rFonts w:asciiTheme="minorEastAsia" w:hAnsiTheme="minorEastAsia" w:hint="eastAsia"/>
                <w:color w:val="000000"/>
                <w:szCs w:val="21"/>
              </w:rPr>
              <w:t>其他人员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技工</w:t>
            </w:r>
          </w:p>
        </w:tc>
        <w:tc>
          <w:tcPr>
            <w:tcW w:w="3475" w:type="dxa"/>
            <w:gridSpan w:val="6"/>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自行修改，如没有则不填写</w:t>
            </w:r>
          </w:p>
        </w:tc>
      </w:tr>
      <w:tr w:rsidR="00117666" w:rsidTr="00F87AD2">
        <w:trPr>
          <w:trHeight w:val="412"/>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营业收入</w:t>
            </w:r>
          </w:p>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（万元）</w:t>
            </w:r>
          </w:p>
        </w:tc>
        <w:tc>
          <w:tcPr>
            <w:tcW w:w="1701"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201</w:t>
            </w:r>
            <w:r w:rsidR="00555572">
              <w:rPr>
                <w:rFonts w:asciiTheme="minorEastAsia" w:hAnsiTheme="minorEastAsia" w:hint="eastAsia"/>
                <w:color w:val="000000"/>
                <w:szCs w:val="21"/>
              </w:rPr>
              <w:t>6</w:t>
            </w:r>
            <w:r>
              <w:rPr>
                <w:rFonts w:asciiTheme="minorEastAsia" w:hAnsiTheme="minorEastAsia" w:hint="eastAsia"/>
                <w:color w:val="000000"/>
                <w:szCs w:val="21"/>
              </w:rPr>
              <w:t>年</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201</w:t>
            </w:r>
            <w:r w:rsidR="00555572">
              <w:rPr>
                <w:rFonts w:asciiTheme="minorEastAsia" w:hAnsiTheme="minorEastAsia" w:hint="eastAsia"/>
                <w:color w:val="000000"/>
                <w:szCs w:val="21"/>
              </w:rPr>
              <w:t>7</w:t>
            </w:r>
            <w:r>
              <w:rPr>
                <w:rFonts w:asciiTheme="minorEastAsia" w:hAnsiTheme="minorEastAsia" w:hint="eastAsia"/>
                <w:color w:val="000000"/>
                <w:szCs w:val="21"/>
              </w:rPr>
              <w:t>年</w:t>
            </w:r>
          </w:p>
        </w:tc>
        <w:tc>
          <w:tcPr>
            <w:tcW w:w="1275" w:type="dxa"/>
            <w:gridSpan w:val="2"/>
            <w:vAlign w:val="center"/>
          </w:tcPr>
          <w:p w:rsidR="00117666" w:rsidRDefault="00117666" w:rsidP="00F87AD2">
            <w:pPr>
              <w:snapToGrid w:val="0"/>
              <w:jc w:val="center"/>
              <w:rPr>
                <w:rFonts w:asciiTheme="minorEastAsia" w:hAnsiTheme="minorEastAsia"/>
                <w:color w:val="000000"/>
                <w:szCs w:val="21"/>
              </w:rPr>
            </w:pPr>
          </w:p>
        </w:tc>
        <w:tc>
          <w:tcPr>
            <w:tcW w:w="1134"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201</w:t>
            </w:r>
            <w:r w:rsidR="00555572">
              <w:rPr>
                <w:rFonts w:asciiTheme="minorEastAsia" w:hAnsiTheme="minorEastAsia" w:hint="eastAsia"/>
                <w:color w:val="000000"/>
                <w:szCs w:val="21"/>
              </w:rPr>
              <w:t>8</w:t>
            </w:r>
            <w:r>
              <w:rPr>
                <w:rFonts w:asciiTheme="minorEastAsia" w:hAnsiTheme="minorEastAsia" w:hint="eastAsia"/>
                <w:color w:val="000000"/>
                <w:szCs w:val="21"/>
              </w:rPr>
              <w:t>年</w:t>
            </w:r>
          </w:p>
        </w:tc>
        <w:tc>
          <w:tcPr>
            <w:tcW w:w="1066" w:type="dxa"/>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8"/>
          <w:jc w:val="center"/>
        </w:trPr>
        <w:tc>
          <w:tcPr>
            <w:tcW w:w="1549" w:type="dxa"/>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授权代理人</w:t>
            </w:r>
          </w:p>
        </w:tc>
        <w:tc>
          <w:tcPr>
            <w:tcW w:w="3118" w:type="dxa"/>
            <w:gridSpan w:val="2"/>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必须与报名联系人一致</w:t>
            </w: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联系方式</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FF0000"/>
                <w:szCs w:val="21"/>
              </w:rPr>
              <w:t>必须与报名联系人一致</w:t>
            </w:r>
          </w:p>
        </w:tc>
      </w:tr>
      <w:tr w:rsidR="00117666" w:rsidTr="00F87AD2">
        <w:trPr>
          <w:trHeight w:val="398"/>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传真号码</w:t>
            </w: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联系邮箱</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FF0000"/>
                <w:szCs w:val="21"/>
              </w:rPr>
              <w:t>必须与报名邮箱一致</w:t>
            </w:r>
          </w:p>
        </w:tc>
      </w:tr>
      <w:tr w:rsidR="00117666" w:rsidTr="00F87AD2">
        <w:trPr>
          <w:trHeight w:val="402"/>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备  注</w:t>
            </w:r>
          </w:p>
        </w:tc>
        <w:tc>
          <w:tcPr>
            <w:tcW w:w="8153" w:type="dxa"/>
            <w:gridSpan w:val="9"/>
            <w:vAlign w:val="center"/>
          </w:tcPr>
          <w:p w:rsidR="00117666" w:rsidRDefault="00117666" w:rsidP="00F87AD2">
            <w:pPr>
              <w:snapToGrid w:val="0"/>
              <w:jc w:val="center"/>
              <w:rPr>
                <w:rFonts w:asciiTheme="minorEastAsia" w:hAnsiTheme="minorEastAsia"/>
                <w:color w:val="000000"/>
                <w:szCs w:val="21"/>
              </w:rPr>
            </w:pPr>
          </w:p>
        </w:tc>
      </w:tr>
    </w:tbl>
    <w:p w:rsidR="002C248C" w:rsidRDefault="002C248C" w:rsidP="008C442E">
      <w:pPr>
        <w:adjustRightInd w:val="0"/>
        <w:snapToGrid w:val="0"/>
        <w:spacing w:beforeLines="50"/>
        <w:ind w:firstLineChars="200" w:firstLine="420"/>
        <w:rPr>
          <w:rFonts w:ascii="仿宋" w:eastAsia="仿宋" w:hAnsi="仿宋"/>
          <w:color w:val="000000"/>
        </w:rPr>
      </w:pPr>
      <w:r>
        <w:rPr>
          <w:rFonts w:ascii="仿宋" w:eastAsia="仿宋" w:hAnsi="仿宋" w:hint="eastAsia"/>
          <w:color w:val="000000"/>
        </w:rPr>
        <w:t>兹声明上述数据和资料是真实、正确的，我们同意遵照贵方要求出示有关证明文件。</w:t>
      </w:r>
    </w:p>
    <w:p w:rsidR="002C248C" w:rsidRDefault="002C248C" w:rsidP="008C442E">
      <w:pPr>
        <w:adjustRightInd w:val="0"/>
        <w:snapToGrid w:val="0"/>
        <w:spacing w:beforeLines="50"/>
        <w:ind w:firstLineChars="650" w:firstLine="1365"/>
        <w:rPr>
          <w:rFonts w:ascii="仿宋" w:eastAsia="仿宋" w:hAnsi="仿宋"/>
          <w:color w:val="000000"/>
          <w:szCs w:val="21"/>
          <w:u w:val="single"/>
        </w:rPr>
      </w:pPr>
      <w:r>
        <w:rPr>
          <w:rFonts w:ascii="仿宋" w:eastAsia="仿宋" w:hAnsi="仿宋" w:hint="eastAsia"/>
          <w:color w:val="000000"/>
          <w:szCs w:val="21"/>
        </w:rPr>
        <w:t xml:space="preserve">                 单位全称（盖单位公章）：</w:t>
      </w:r>
      <w:r>
        <w:rPr>
          <w:rFonts w:ascii="仿宋" w:eastAsia="仿宋" w:hAnsi="仿宋" w:hint="eastAsia"/>
          <w:color w:val="000000"/>
          <w:szCs w:val="21"/>
          <w:u w:val="single"/>
        </w:rPr>
        <w:t xml:space="preserve">                          </w:t>
      </w:r>
    </w:p>
    <w:p w:rsidR="002C248C" w:rsidRDefault="002C248C" w:rsidP="008C442E">
      <w:pPr>
        <w:adjustRightInd w:val="0"/>
        <w:snapToGrid w:val="0"/>
        <w:spacing w:beforeLines="50"/>
        <w:ind w:firstLineChars="700" w:firstLine="1470"/>
        <w:rPr>
          <w:rFonts w:ascii="仿宋" w:eastAsia="仿宋" w:hAnsi="仿宋"/>
          <w:color w:val="000000"/>
          <w:szCs w:val="21"/>
        </w:rPr>
      </w:pPr>
      <w:r>
        <w:rPr>
          <w:rFonts w:ascii="仿宋" w:eastAsia="仿宋" w:hAnsi="仿宋" w:hint="eastAsia"/>
          <w:color w:val="000000"/>
          <w:szCs w:val="21"/>
        </w:rPr>
        <w:t xml:space="preserve">                法定代表人（负责人）或授权代理人(签字)：</w:t>
      </w:r>
      <w:r>
        <w:rPr>
          <w:rFonts w:ascii="仿宋" w:eastAsia="仿宋" w:hAnsi="仿宋" w:hint="eastAsia"/>
          <w:color w:val="000000"/>
          <w:szCs w:val="21"/>
          <w:u w:val="single"/>
        </w:rPr>
        <w:t xml:space="preserve">         </w:t>
      </w:r>
    </w:p>
    <w:p w:rsidR="00B965D8" w:rsidRPr="00125B23" w:rsidRDefault="002C248C" w:rsidP="008C442E">
      <w:pPr>
        <w:adjustRightInd w:val="0"/>
        <w:snapToGrid w:val="0"/>
        <w:spacing w:beforeLines="50"/>
        <w:jc w:val="right"/>
        <w:rPr>
          <w:rFonts w:ascii="宋体" w:hAnsi="宋体" w:cs="宋体"/>
          <w:b/>
          <w:color w:val="000000" w:themeColor="text1"/>
          <w:sz w:val="24"/>
        </w:rPr>
      </w:pPr>
      <w:r>
        <w:rPr>
          <w:rFonts w:ascii="仿宋" w:eastAsia="仿宋" w:hAnsi="仿宋" w:hint="eastAsia"/>
          <w:color w:val="000000"/>
          <w:szCs w:val="21"/>
        </w:rPr>
        <w:t xml:space="preserve">                                          日期：</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sidR="004251BE" w:rsidRPr="002C248C">
        <w:rPr>
          <w:rFonts w:ascii="仿宋" w:eastAsia="仿宋" w:hAnsi="仿宋" w:hint="eastAsia"/>
          <w:color w:val="000000"/>
          <w:szCs w:val="21"/>
        </w:rPr>
        <w:t>日</w:t>
      </w:r>
    </w:p>
    <w:p w:rsidR="00A9798C" w:rsidRDefault="004251BE">
      <w:pPr>
        <w:spacing w:line="48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单位简介</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A9798C" w:rsidRDefault="004251BE" w:rsidP="008C442E">
      <w:pPr>
        <w:adjustRightInd w:val="0"/>
        <w:snapToGrid w:val="0"/>
        <w:spacing w:beforeLines="50" w:line="480" w:lineRule="exact"/>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附：投标人的资格证明文件</w:t>
      </w:r>
    </w:p>
    <w:p w:rsidR="00A9798C" w:rsidRDefault="004251BE">
      <w:pPr>
        <w:spacing w:line="480" w:lineRule="exact"/>
        <w:ind w:firstLineChars="196" w:firstLine="551"/>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投标人有下列情形之一的，视为无效投标：</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（1）有一项资格证明文件未提交的；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（2）提供不符合要求或虚假资格证明文件的；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（3）资格证明文件过了有效期的；</w:t>
      </w:r>
    </w:p>
    <w:p w:rsidR="00A9798C" w:rsidRDefault="004251BE" w:rsidP="002C248C">
      <w:pPr>
        <w:spacing w:line="480" w:lineRule="exact"/>
        <w:ind w:firstLineChars="196" w:firstLine="549"/>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Cs/>
          <w:color w:val="000000" w:themeColor="text1"/>
          <w:sz w:val="28"/>
          <w:szCs w:val="28"/>
        </w:rPr>
        <w:t>（4）资格证明文件未按有关规定年审合格的。</w:t>
      </w:r>
    </w:p>
    <w:p w:rsidR="00555572" w:rsidRDefault="00555572" w:rsidP="00555572">
      <w:pPr>
        <w:spacing w:line="480" w:lineRule="exact"/>
        <w:ind w:firstLineChars="200" w:firstLine="560"/>
        <w:rPr>
          <w:rFonts w:ascii="仿宋_GB2312" w:eastAsia="仿宋_GB2312" w:hAnsi="仿宋_GB2312" w:cs="仿宋_GB2312"/>
          <w:bCs/>
          <w:sz w:val="28"/>
          <w:szCs w:val="28"/>
        </w:rPr>
      </w:pPr>
    </w:p>
    <w:p w:rsidR="00125B23" w:rsidRPr="00806151" w:rsidRDefault="00125B23" w:rsidP="00125B23">
      <w:pPr>
        <w:spacing w:line="480" w:lineRule="exact"/>
        <w:ind w:firstLineChars="200" w:firstLine="560"/>
        <w:rPr>
          <w:rFonts w:ascii="仿宋_GB2312" w:eastAsia="仿宋_GB2312" w:hAnsi="仿宋_GB2312" w:cs="仿宋_GB2312"/>
          <w:sz w:val="28"/>
          <w:szCs w:val="28"/>
        </w:rPr>
      </w:pPr>
      <w:r w:rsidRPr="00806151">
        <w:rPr>
          <w:rFonts w:ascii="仿宋_GB2312" w:eastAsia="仿宋_GB2312" w:hAnsi="仿宋_GB2312" w:cs="仿宋_GB2312" w:hint="eastAsia"/>
          <w:bCs/>
          <w:sz w:val="28"/>
          <w:szCs w:val="28"/>
        </w:rPr>
        <w:t>1.</w:t>
      </w:r>
      <w:r w:rsidRPr="00806151">
        <w:rPr>
          <w:rFonts w:ascii="仿宋_GB2312" w:eastAsia="仿宋_GB2312" w:hAnsi="仿宋_GB2312" w:cs="仿宋_GB2312" w:hint="eastAsia"/>
          <w:sz w:val="28"/>
          <w:szCs w:val="28"/>
        </w:rPr>
        <w:t>营业执照、税务登记证、组织机构代码证（或“五证合一”，</w:t>
      </w:r>
      <w:r w:rsidRPr="00806151">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sidRPr="00806151">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125B23" w:rsidRPr="00806151" w:rsidRDefault="00125B23" w:rsidP="00125B23">
      <w:pPr>
        <w:spacing w:line="480" w:lineRule="exact"/>
        <w:ind w:firstLineChars="200" w:firstLine="560"/>
        <w:rPr>
          <w:rFonts w:ascii="仿宋_GB2312" w:eastAsia="仿宋_GB2312" w:hAnsi="仿宋" w:cs="仿宋_GB2312"/>
          <w:sz w:val="28"/>
          <w:szCs w:val="28"/>
        </w:rPr>
      </w:pPr>
      <w:r w:rsidRPr="00806151">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w:t>
      </w:r>
      <w:r>
        <w:rPr>
          <w:rFonts w:ascii="仿宋_GB2312" w:eastAsia="仿宋_GB2312" w:hAnsi="仿宋_GB2312" w:cs="仿宋_GB2312" w:hint="eastAsia"/>
          <w:color w:val="FF0000"/>
          <w:sz w:val="28"/>
          <w:szCs w:val="28"/>
        </w:rPr>
        <w:t>则要求提供其他有效证明资料，但须经评标委员会一致认可</w:t>
      </w:r>
      <w:r w:rsidRPr="00806151">
        <w:rPr>
          <w:rFonts w:ascii="仿宋_GB2312" w:eastAsia="仿宋_GB2312" w:hAnsi="仿宋_GB2312" w:cs="仿宋_GB2312" w:hint="eastAsia"/>
          <w:color w:val="FF0000"/>
          <w:sz w:val="28"/>
          <w:szCs w:val="28"/>
        </w:rPr>
        <w:t>）</w:t>
      </w:r>
      <w:r w:rsidRPr="00806151">
        <w:rPr>
          <w:rFonts w:ascii="仿宋" w:eastAsia="仿宋" w:hAnsi="仿宋"/>
          <w:sz w:val="28"/>
          <w:szCs w:val="28"/>
        </w:rPr>
        <w:t>。</w:t>
      </w:r>
    </w:p>
    <w:p w:rsidR="008C442E" w:rsidRDefault="008C442E" w:rsidP="008C442E">
      <w:pPr>
        <w:spacing w:line="480" w:lineRule="exact"/>
        <w:ind w:firstLineChars="200" w:firstLine="560"/>
        <w:rPr>
          <w:rFonts w:ascii="仿宋" w:eastAsia="仿宋" w:hAnsi="仿宋"/>
          <w:sz w:val="28"/>
          <w:szCs w:val="28"/>
        </w:rPr>
      </w:pPr>
      <w:r w:rsidRPr="00806151">
        <w:rPr>
          <w:rFonts w:ascii="仿宋" w:eastAsia="仿宋" w:hAnsi="仿宋" w:hint="eastAsia"/>
          <w:sz w:val="28"/>
          <w:szCs w:val="28"/>
        </w:rPr>
        <w:t>2.</w:t>
      </w:r>
      <w:r w:rsidRPr="007B3E4E">
        <w:rPr>
          <w:rFonts w:ascii="仿宋_GB2312" w:eastAsia="仿宋_GB2312" w:hAnsi="仿宋_GB2312" w:cs="仿宋_GB2312" w:hint="eastAsia"/>
          <w:color w:val="FF0000"/>
          <w:sz w:val="28"/>
          <w:szCs w:val="28"/>
          <w:u w:val="single"/>
        </w:rPr>
        <w:t xml:space="preserve"> 消防设施维护保养检测</w:t>
      </w:r>
      <w:r w:rsidRPr="007B3E4E">
        <w:rPr>
          <w:rFonts w:ascii="仿宋_GB2312" w:eastAsia="仿宋_GB2312" w:hAnsi="仿宋_GB2312" w:cs="仿宋_GB2312" w:hint="eastAsia"/>
          <w:color w:val="FF0000"/>
          <w:sz w:val="28"/>
          <w:szCs w:val="28"/>
          <w:highlight w:val="yellow"/>
          <w:u w:val="single"/>
        </w:rPr>
        <w:t>贰级</w:t>
      </w:r>
      <w:r w:rsidRPr="007B3E4E">
        <w:rPr>
          <w:rFonts w:ascii="仿宋_GB2312" w:eastAsia="仿宋_GB2312" w:hAnsi="仿宋_GB2312" w:cs="仿宋_GB2312" w:hint="eastAsia"/>
          <w:color w:val="FF0000"/>
          <w:sz w:val="28"/>
          <w:szCs w:val="28"/>
          <w:u w:val="single"/>
        </w:rPr>
        <w:t>及以上资质</w:t>
      </w:r>
      <w:r>
        <w:rPr>
          <w:rFonts w:ascii="仿宋_GB2312" w:eastAsia="仿宋_GB2312" w:hAnsi="仿宋_GB2312" w:cs="仿宋_GB2312" w:hint="eastAsia"/>
          <w:color w:val="FF0000"/>
          <w:sz w:val="28"/>
          <w:szCs w:val="28"/>
          <w:u w:val="single"/>
        </w:rPr>
        <w:t>（含临时）</w:t>
      </w:r>
      <w:r w:rsidRPr="007B3E4E">
        <w:rPr>
          <w:rFonts w:ascii="仿宋_GB2312" w:eastAsia="仿宋_GB2312" w:hAnsi="仿宋_GB2312" w:cs="仿宋_GB2312" w:hint="eastAsia"/>
          <w:sz w:val="28"/>
          <w:szCs w:val="28"/>
        </w:rPr>
        <w:t>、</w:t>
      </w:r>
      <w:r w:rsidRPr="007B3E4E">
        <w:rPr>
          <w:rFonts w:ascii="仿宋_GB2312" w:eastAsia="仿宋_GB2312" w:hAnsi="仿宋_GB2312" w:cs="仿宋_GB2312" w:hint="eastAsia"/>
          <w:color w:val="FF0000"/>
          <w:sz w:val="28"/>
          <w:szCs w:val="28"/>
          <w:u w:val="single"/>
        </w:rPr>
        <w:t>安全生产许可证</w:t>
      </w:r>
      <w:r w:rsidRPr="0042005A">
        <w:rPr>
          <w:rFonts w:ascii="仿宋_GB2312" w:eastAsia="仿宋_GB2312" w:hAnsi="仿宋_GB2312" w:cs="仿宋_GB2312" w:hint="eastAsia"/>
          <w:sz w:val="28"/>
          <w:szCs w:val="28"/>
        </w:rPr>
        <w:t>相关证书</w:t>
      </w:r>
      <w:r w:rsidRPr="00806151">
        <w:rPr>
          <w:rFonts w:ascii="仿宋" w:eastAsia="仿宋" w:hAnsi="仿宋"/>
          <w:sz w:val="28"/>
          <w:szCs w:val="28"/>
        </w:rPr>
        <w:t>（</w:t>
      </w:r>
      <w:r w:rsidRPr="00806151">
        <w:rPr>
          <w:rFonts w:ascii="仿宋" w:eastAsia="仿宋" w:hAnsi="仿宋" w:hint="eastAsia"/>
          <w:sz w:val="28"/>
          <w:szCs w:val="28"/>
        </w:rPr>
        <w:t>处于有效期内，</w:t>
      </w:r>
      <w:r>
        <w:rPr>
          <w:rFonts w:ascii="仿宋" w:eastAsia="仿宋" w:hAnsi="仿宋" w:hint="eastAsia"/>
          <w:sz w:val="28"/>
          <w:szCs w:val="28"/>
        </w:rPr>
        <w:t>须提供</w:t>
      </w:r>
      <w:r w:rsidRPr="00806151">
        <w:rPr>
          <w:rFonts w:ascii="仿宋" w:eastAsia="仿宋" w:hAnsi="仿宋" w:hint="eastAsia"/>
          <w:sz w:val="28"/>
          <w:szCs w:val="28"/>
        </w:rPr>
        <w:t>原版彩色清晰复印件并</w:t>
      </w:r>
      <w:r w:rsidRPr="00806151">
        <w:rPr>
          <w:rFonts w:ascii="仿宋" w:eastAsia="仿宋" w:hAnsi="仿宋"/>
          <w:sz w:val="28"/>
          <w:szCs w:val="28"/>
        </w:rPr>
        <w:t>加盖单位公章）</w:t>
      </w:r>
      <w:r w:rsidRPr="00806151">
        <w:rPr>
          <w:rFonts w:ascii="仿宋" w:eastAsia="仿宋" w:hAnsi="仿宋" w:hint="eastAsia"/>
          <w:sz w:val="28"/>
          <w:szCs w:val="28"/>
        </w:rPr>
        <w:t>。</w:t>
      </w:r>
    </w:p>
    <w:p w:rsidR="008C442E" w:rsidRPr="001C1875" w:rsidRDefault="008C442E" w:rsidP="008C442E">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Pr="00BE1594">
        <w:rPr>
          <w:rFonts w:ascii="仿宋_GB2312" w:eastAsia="仿宋_GB2312" w:hAnsi="仿宋_GB2312" w:cs="仿宋_GB2312" w:hint="eastAsia"/>
          <w:color w:val="FF0000"/>
          <w:sz w:val="28"/>
          <w:szCs w:val="28"/>
          <w:u w:val="single"/>
        </w:rPr>
        <w:t>消防设施工程设计资质</w:t>
      </w:r>
      <w:r w:rsidRPr="00BE1594">
        <w:rPr>
          <w:rFonts w:ascii="仿宋_GB2312" w:eastAsia="仿宋_GB2312" w:hAnsi="仿宋_GB2312" w:cs="仿宋_GB2312" w:hint="eastAsia"/>
          <w:sz w:val="28"/>
          <w:szCs w:val="28"/>
        </w:rPr>
        <w:t>等</w:t>
      </w:r>
      <w:r w:rsidRPr="00BE1594">
        <w:rPr>
          <w:rFonts w:ascii="仿宋" w:eastAsia="仿宋" w:hAnsi="仿宋" w:hint="eastAsia"/>
          <w:sz w:val="28"/>
          <w:szCs w:val="28"/>
        </w:rPr>
        <w:t>其</w:t>
      </w:r>
      <w:r>
        <w:rPr>
          <w:rFonts w:ascii="仿宋" w:eastAsia="仿宋" w:hAnsi="仿宋" w:hint="eastAsia"/>
          <w:sz w:val="28"/>
          <w:szCs w:val="28"/>
        </w:rPr>
        <w:t>他</w:t>
      </w:r>
      <w:r w:rsidRPr="00806151">
        <w:rPr>
          <w:rFonts w:ascii="仿宋" w:eastAsia="仿宋" w:hAnsi="仿宋" w:hint="eastAsia"/>
          <w:sz w:val="28"/>
          <w:szCs w:val="28"/>
        </w:rPr>
        <w:t>相关资质证书</w:t>
      </w:r>
      <w:r w:rsidRPr="00806151">
        <w:rPr>
          <w:rFonts w:ascii="仿宋" w:eastAsia="仿宋" w:hAnsi="仿宋"/>
          <w:sz w:val="28"/>
          <w:szCs w:val="28"/>
        </w:rPr>
        <w:t>（</w:t>
      </w:r>
      <w:r w:rsidRPr="00806151">
        <w:rPr>
          <w:rFonts w:ascii="仿宋" w:eastAsia="仿宋" w:hAnsi="仿宋" w:hint="eastAsia"/>
          <w:sz w:val="28"/>
          <w:szCs w:val="28"/>
        </w:rPr>
        <w:t>如有请提供，处于有效期内，原版彩色清晰复印件并</w:t>
      </w:r>
      <w:r w:rsidRPr="00806151">
        <w:rPr>
          <w:rFonts w:ascii="仿宋" w:eastAsia="仿宋" w:hAnsi="仿宋"/>
          <w:sz w:val="28"/>
          <w:szCs w:val="28"/>
        </w:rPr>
        <w:t>加盖单位公章）</w:t>
      </w:r>
      <w:r w:rsidRPr="00806151">
        <w:rPr>
          <w:rFonts w:ascii="仿宋" w:eastAsia="仿宋" w:hAnsi="仿宋" w:hint="eastAsia"/>
          <w:sz w:val="28"/>
          <w:szCs w:val="28"/>
        </w:rPr>
        <w:t>。</w:t>
      </w:r>
    </w:p>
    <w:p w:rsidR="00125B23" w:rsidRPr="00806151" w:rsidRDefault="008C442E" w:rsidP="008C442E">
      <w:pPr>
        <w:spacing w:line="48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4</w:t>
      </w:r>
      <w:r w:rsidRPr="00806151">
        <w:rPr>
          <w:rFonts w:ascii="仿宋" w:eastAsia="仿宋" w:hAnsi="仿宋" w:hint="eastAsia"/>
          <w:bCs/>
          <w:color w:val="000000"/>
          <w:sz w:val="28"/>
          <w:szCs w:val="28"/>
        </w:rPr>
        <w:t>.</w:t>
      </w:r>
      <w:r w:rsidRPr="00806151">
        <w:rPr>
          <w:rFonts w:ascii="仿宋_GB2312" w:eastAsia="仿宋_GB2312" w:hAnsi="仿宋_GB2312" w:cs="仿宋_GB2312" w:hint="eastAsia"/>
          <w:sz w:val="28"/>
          <w:szCs w:val="28"/>
        </w:rPr>
        <w:t>总部授权书（格式自拟，不是《五、授权委托书》</w:t>
      </w:r>
      <w:r w:rsidR="00125B23" w:rsidRPr="00806151">
        <w:rPr>
          <w:rFonts w:ascii="仿宋_GB2312" w:eastAsia="仿宋_GB2312" w:hAnsi="仿宋_GB2312" w:cs="仿宋_GB2312" w:hint="eastAsia"/>
          <w:sz w:val="28"/>
          <w:szCs w:val="28"/>
        </w:rPr>
        <w:t>）</w:t>
      </w:r>
    </w:p>
    <w:p w:rsidR="00125B23" w:rsidRDefault="00125B23" w:rsidP="00125B23">
      <w:pPr>
        <w:spacing w:line="480" w:lineRule="exact"/>
        <w:ind w:firstLineChars="200" w:firstLine="560"/>
        <w:rPr>
          <w:rFonts w:ascii="仿宋_GB2312" w:eastAsia="仿宋_GB2312" w:hAnsi="仿宋"/>
          <w:color w:val="FF0000"/>
          <w:sz w:val="28"/>
          <w:szCs w:val="28"/>
        </w:rPr>
      </w:pPr>
    </w:p>
    <w:p w:rsidR="00A9798C" w:rsidRDefault="00125B23" w:rsidP="00125B23">
      <w:pPr>
        <w:spacing w:line="480" w:lineRule="exact"/>
        <w:ind w:firstLineChars="200" w:firstLine="560"/>
        <w:rPr>
          <w:rFonts w:ascii="仿宋_GB2312" w:eastAsia="仿宋_GB2312" w:hAnsi="仿宋"/>
          <w:bCs/>
          <w:color w:val="FF0000"/>
          <w:sz w:val="28"/>
          <w:szCs w:val="28"/>
        </w:rPr>
      </w:pPr>
      <w:r w:rsidRPr="00806151">
        <w:rPr>
          <w:rFonts w:ascii="仿宋_GB2312" w:eastAsia="仿宋_GB2312" w:hAnsi="仿宋" w:hint="eastAsia"/>
          <w:color w:val="FF0000"/>
          <w:sz w:val="28"/>
          <w:szCs w:val="28"/>
        </w:rPr>
        <w:t>说明：</w:t>
      </w:r>
      <w:r w:rsidRPr="00806151">
        <w:rPr>
          <w:rFonts w:ascii="仿宋_GB2312" w:eastAsia="仿宋_GB2312" w:hAnsi="仿宋" w:hint="eastAsia"/>
          <w:bCs/>
          <w:color w:val="FF0000"/>
          <w:sz w:val="28"/>
          <w:szCs w:val="28"/>
        </w:rPr>
        <w:t>所有资质证书严禁弄虚作假。若存在弄虚作假行为，一经</w:t>
      </w:r>
      <w:r w:rsidRPr="00806151">
        <w:rPr>
          <w:rFonts w:ascii="仿宋_GB2312" w:eastAsia="仿宋_GB2312" w:hAnsi="仿宋" w:hint="eastAsia"/>
          <w:bCs/>
          <w:color w:val="FF0000"/>
          <w:sz w:val="28"/>
          <w:szCs w:val="28"/>
        </w:rPr>
        <w:lastRenderedPageBreak/>
        <w:t>发现，将取消投标资格、中标资格或解除合同协议、没收投标保证金（如有）、履约保证金（如有）并赔偿招标人相应损失，同时列入招标人采购黑名单，禁止参与招标人任何采购项目</w:t>
      </w:r>
      <w:r w:rsidR="00117666">
        <w:rPr>
          <w:rFonts w:ascii="仿宋_GB2312" w:eastAsia="仿宋_GB2312" w:hAnsi="仿宋" w:hint="eastAsia"/>
          <w:bCs/>
          <w:color w:val="FF0000"/>
          <w:sz w:val="28"/>
          <w:szCs w:val="28"/>
        </w:rPr>
        <w:t>。</w:t>
      </w:r>
    </w:p>
    <w:p w:rsidR="00555572" w:rsidRDefault="00555572">
      <w:pPr>
        <w:pStyle w:val="1"/>
        <w:rPr>
          <w:rFonts w:ascii="仿宋_GB2312" w:eastAsia="仿宋_GB2312"/>
        </w:rPr>
        <w:sectPr w:rsidR="00555572">
          <w:pgSz w:w="11906" w:h="16838"/>
          <w:pgMar w:top="1440" w:right="1800" w:bottom="1440" w:left="1800" w:header="851" w:footer="992" w:gutter="0"/>
          <w:cols w:space="425"/>
          <w:docGrid w:type="lines" w:linePitch="312"/>
        </w:sectPr>
      </w:pPr>
      <w:bookmarkStart w:id="4" w:name="_Toc534035078"/>
    </w:p>
    <w:p w:rsidR="00A9798C" w:rsidRDefault="004251BE">
      <w:pPr>
        <w:pStyle w:val="1"/>
        <w:rPr>
          <w:rFonts w:ascii="仿宋_GB2312" w:eastAsia="仿宋_GB2312"/>
        </w:rPr>
      </w:pPr>
      <w:r>
        <w:rPr>
          <w:rFonts w:ascii="仿宋_GB2312" w:eastAsia="仿宋_GB2312" w:hint="eastAsia"/>
        </w:rPr>
        <w:lastRenderedPageBreak/>
        <w:t>二、法定代表人（负责人）资格证明</w:t>
      </w:r>
      <w:bookmarkEnd w:id="4"/>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99042C">
        <w:rPr>
          <w:rFonts w:ascii="仿宋_GB2312" w:eastAsia="仿宋_GB2312" w:hAnsi="仿宋_GB2312" w:cs="仿宋_GB2312" w:hint="eastAsia"/>
          <w:color w:val="FF0000"/>
          <w:sz w:val="28"/>
          <w:szCs w:val="28"/>
          <w:u w:val="single"/>
        </w:rPr>
        <w:t>网点消防维保服务供应商入库项目</w:t>
      </w:r>
      <w:r>
        <w:rPr>
          <w:rFonts w:asciiTheme="minorEastAsia" w:eastAsiaTheme="minorEastAsia" w:hAnsiTheme="minorEastAsia" w:hint="eastAsia"/>
          <w:sz w:val="24"/>
        </w:rPr>
        <w:t>招标活动，我方在此证明：</w:t>
      </w:r>
    </w:p>
    <w:p w:rsidR="002C248C" w:rsidRPr="0013594D" w:rsidRDefault="002C248C" w:rsidP="002C248C">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2C248C" w:rsidRPr="00FD0F26" w:rsidRDefault="002C248C" w:rsidP="002C248C">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2C248C" w:rsidRPr="00FD0F26" w:rsidRDefault="002C248C" w:rsidP="002C248C">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A9798C" w:rsidRDefault="002C248C" w:rsidP="002C248C">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 xml:space="preserve">日 </w:t>
      </w:r>
    </w:p>
    <w:p w:rsidR="00A9798C" w:rsidRDefault="004251BE">
      <w:pPr>
        <w:spacing w:line="560" w:lineRule="exact"/>
        <w:ind w:right="601"/>
        <w:rPr>
          <w:rFonts w:ascii="仿宋" w:eastAsia="仿宋" w:hAnsi="仿宋"/>
          <w:b/>
          <w:sz w:val="28"/>
          <w:szCs w:val="28"/>
        </w:rPr>
      </w:pPr>
      <w:r>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A9798C" w:rsidRDefault="00A9798C">
      <w:pPr>
        <w:rPr>
          <w:rFonts w:ascii="宋体" w:hAnsi="宋体"/>
          <w:color w:val="000000"/>
          <w:sz w:val="24"/>
        </w:rPr>
      </w:pPr>
    </w:p>
    <w:p w:rsidR="00A9798C" w:rsidRDefault="004251BE">
      <w:pPr>
        <w:rPr>
          <w:rFonts w:ascii="宋体" w:hAnsi="宋体"/>
          <w:color w:val="000000"/>
          <w:sz w:val="24"/>
        </w:rPr>
      </w:pPr>
      <w:r>
        <w:rPr>
          <w:rFonts w:ascii="宋体" w:hAnsi="宋体" w:hint="eastAsia"/>
          <w:color w:val="000000"/>
          <w:sz w:val="24"/>
        </w:rPr>
        <w:t>附：法定代表人（负责人）身份证复印件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lastRenderedPageBreak/>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rPr>
          <w:rFonts w:ascii="宋体" w:hAnsi="宋体"/>
          <w:color w:val="000000"/>
          <w:sz w:val="24"/>
        </w:rPr>
      </w:pPr>
    </w:p>
    <w:p w:rsidR="00A9798C" w:rsidRDefault="00A9798C">
      <w:pPr>
        <w:rPr>
          <w:rFonts w:ascii="仿宋_GB2312" w:eastAsia="仿宋_GB2312" w:hAnsi="宋体"/>
          <w:b/>
          <w:sz w:val="28"/>
          <w:szCs w:val="28"/>
        </w:rPr>
        <w:sectPr w:rsidR="00A9798C">
          <w:pgSz w:w="11906" w:h="16838"/>
          <w:pgMar w:top="1440" w:right="1800" w:bottom="1440" w:left="1800" w:header="851" w:footer="992" w:gutter="0"/>
          <w:cols w:space="425"/>
          <w:docGrid w:type="lines" w:linePitch="312"/>
        </w:sectPr>
      </w:pPr>
    </w:p>
    <w:p w:rsidR="00A9798C" w:rsidRDefault="004251BE">
      <w:pPr>
        <w:pStyle w:val="1"/>
        <w:rPr>
          <w:rFonts w:ascii="仿宋_GB2312" w:eastAsia="仿宋_GB2312"/>
        </w:rPr>
      </w:pPr>
      <w:bookmarkStart w:id="5" w:name="_Toc534035079"/>
      <w:r>
        <w:rPr>
          <w:rFonts w:ascii="仿宋_GB2312" w:eastAsia="仿宋_GB2312" w:hint="eastAsia"/>
        </w:rPr>
        <w:lastRenderedPageBreak/>
        <w:t>三、授权委托书</w:t>
      </w:r>
      <w:bookmarkEnd w:id="5"/>
    </w:p>
    <w:p w:rsidR="00A9798C" w:rsidRDefault="004251BE">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9798C" w:rsidRDefault="004251BE">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w:t>
      </w:r>
      <w:r w:rsidR="00117666" w:rsidRPr="00117666">
        <w:rPr>
          <w:rFonts w:asciiTheme="minorEastAsia" w:eastAsiaTheme="minorEastAsia" w:hAnsiTheme="minorEastAsia" w:hint="eastAsia"/>
          <w:sz w:val="24"/>
          <w:u w:val="single"/>
        </w:rPr>
        <w:t xml:space="preserve">  </w:t>
      </w:r>
      <w:r w:rsidR="00117666">
        <w:rPr>
          <w:rFonts w:asciiTheme="minorEastAsia" w:eastAsiaTheme="minorEastAsia" w:hAnsiTheme="minorEastAsia" w:hint="eastAsia"/>
          <w:sz w:val="24"/>
          <w:u w:val="single"/>
        </w:rPr>
        <w:t xml:space="preserve">          </w:t>
      </w:r>
      <w:r w:rsidR="00117666" w:rsidRPr="00117666">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，作为我单位全权代表，以本单位的名义报名参加贵公司组织的</w:t>
      </w:r>
      <w:r w:rsidR="0099042C">
        <w:rPr>
          <w:rFonts w:ascii="仿宋_GB2312" w:eastAsia="仿宋_GB2312" w:hAnsi="仿宋_GB2312" w:cs="仿宋_GB2312" w:hint="eastAsia"/>
          <w:color w:val="FF0000"/>
          <w:sz w:val="28"/>
          <w:szCs w:val="28"/>
          <w:u w:val="single"/>
        </w:rPr>
        <w:t>网点消防维保服务供应商入库项目</w:t>
      </w:r>
      <w:r>
        <w:rPr>
          <w:rFonts w:asciiTheme="minorEastAsia" w:eastAsiaTheme="minorEastAsia" w:hAnsiTheme="minorEastAsia" w:hint="eastAsia"/>
          <w:sz w:val="24"/>
        </w:rPr>
        <w:t>招标活动，并以本公司名义全权处理招标活动中的一切事务，其法律后果均由我方承担。</w:t>
      </w:r>
    </w:p>
    <w:p w:rsidR="002C248C" w:rsidRDefault="002C248C" w:rsidP="002C248C">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00117666">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2C248C" w:rsidRPr="00FD0F26" w:rsidRDefault="002C248C" w:rsidP="002C248C">
      <w:pPr>
        <w:topLinePunct/>
        <w:spacing w:line="560" w:lineRule="exact"/>
        <w:ind w:firstLineChars="200" w:firstLine="480"/>
        <w:rPr>
          <w:rFonts w:ascii="宋体" w:hAnsi="宋体"/>
          <w:sz w:val="24"/>
        </w:rPr>
      </w:pPr>
      <w:r w:rsidRPr="00FD0F26">
        <w:rPr>
          <w:rFonts w:ascii="宋体" w:hAnsi="宋体"/>
          <w:sz w:val="24"/>
        </w:rPr>
        <w:t>此致！</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798C" w:rsidRDefault="002C248C" w:rsidP="002C248C">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日</w:t>
      </w:r>
    </w:p>
    <w:p w:rsidR="00A9798C" w:rsidRDefault="004251BE">
      <w:pPr>
        <w:spacing w:line="560" w:lineRule="exact"/>
        <w:ind w:right="601" w:firstLineChars="200" w:firstLine="562"/>
        <w:rPr>
          <w:rFonts w:ascii="仿宋" w:eastAsia="仿宋" w:hAnsi="仿宋"/>
          <w:b/>
          <w:sz w:val="28"/>
          <w:szCs w:val="28"/>
        </w:rPr>
      </w:pPr>
      <w:r>
        <w:rPr>
          <w:rFonts w:ascii="仿宋" w:eastAsia="仿宋" w:hAnsi="仿宋"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A9798C" w:rsidRDefault="004251BE">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2、授权代理人要求必须是本单位正式合同制员工，须提供本单位最近6个月为授权代理人缴纳的社保流水明细证明等资料。</w:t>
      </w:r>
    </w:p>
    <w:p w:rsidR="00A9798C" w:rsidRDefault="004251BE">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授权代理人二代身份证复印件（正面）</w:t>
            </w:r>
          </w:p>
        </w:tc>
        <w:tc>
          <w:tcPr>
            <w:tcW w:w="4387" w:type="dxa"/>
            <w:vAlign w:val="center"/>
          </w:tcPr>
          <w:p w:rsidR="00A9798C" w:rsidRDefault="004251BE">
            <w:pPr>
              <w:snapToGrid w:val="0"/>
              <w:spacing w:line="360" w:lineRule="auto"/>
              <w:jc w:val="center"/>
              <w:rPr>
                <w:szCs w:val="21"/>
              </w:rPr>
            </w:pPr>
            <w:r>
              <w:rPr>
                <w:szCs w:val="21"/>
              </w:rPr>
              <w:t>授权代理人二代身份证复印件（反面）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p w:rsidR="00A9798C" w:rsidRDefault="004251BE">
      <w:pPr>
        <w:widowControl/>
        <w:jc w:val="left"/>
        <w:rPr>
          <w:rFonts w:ascii="仿宋_GB2312" w:eastAsia="仿宋_GB2312"/>
        </w:rPr>
        <w:sectPr w:rsidR="00A9798C">
          <w:footerReference w:type="default" r:id="rId13"/>
          <w:pgSz w:w="11906" w:h="16838"/>
          <w:pgMar w:top="1440" w:right="1797" w:bottom="1440" w:left="1797" w:header="851" w:footer="992" w:gutter="0"/>
          <w:cols w:space="425"/>
          <w:docGrid w:type="lines" w:linePitch="312"/>
        </w:sectPr>
      </w:pPr>
      <w:r>
        <w:rPr>
          <w:rFonts w:ascii="仿宋_GB2312" w:eastAsia="仿宋_GB2312"/>
        </w:rPr>
        <w:br w:type="page"/>
      </w:r>
    </w:p>
    <w:p w:rsidR="00A9798C" w:rsidRDefault="004251BE">
      <w:pPr>
        <w:pStyle w:val="1"/>
        <w:spacing w:line="576" w:lineRule="auto"/>
        <w:rPr>
          <w:rFonts w:ascii="仿宋_GB2312" w:eastAsia="仿宋_GB2312"/>
        </w:rPr>
      </w:pPr>
      <w:bookmarkStart w:id="6" w:name="_Toc534035080"/>
      <w:r>
        <w:rPr>
          <w:rFonts w:ascii="仿宋_GB2312" w:eastAsia="仿宋_GB2312" w:hint="eastAsia"/>
        </w:rPr>
        <w:lastRenderedPageBreak/>
        <w:t>四、近三年类似项目案例</w:t>
      </w:r>
      <w:bookmarkEnd w:id="6"/>
    </w:p>
    <w:p w:rsidR="00A9798C" w:rsidRDefault="004251BE" w:rsidP="002C248C">
      <w:pPr>
        <w:jc w:val="center"/>
        <w:rPr>
          <w:rFonts w:ascii="仿宋_GB2312" w:eastAsia="仿宋_GB2312"/>
          <w:b/>
          <w:sz w:val="32"/>
          <w:szCs w:val="32"/>
        </w:rPr>
      </w:pPr>
      <w:bookmarkStart w:id="7" w:name="_Toc530075333"/>
      <w:r>
        <w:rPr>
          <w:rFonts w:ascii="仿宋_GB2312" w:eastAsia="仿宋_GB2312" w:hint="eastAsia"/>
          <w:b/>
          <w:sz w:val="32"/>
          <w:szCs w:val="32"/>
        </w:rPr>
        <w:t>类似项目案例情况一览表</w:t>
      </w:r>
      <w:bookmarkStart w:id="8" w:name="_Toc534035081"/>
    </w:p>
    <w:p w:rsidR="008C442E" w:rsidRPr="005D76A4" w:rsidRDefault="008C442E" w:rsidP="008C442E">
      <w:pPr>
        <w:spacing w:line="480" w:lineRule="exact"/>
        <w:ind w:firstLine="556"/>
        <w:rPr>
          <w:rFonts w:ascii="仿宋_GB2312" w:eastAsia="仿宋_GB2312" w:hAnsi="宋体"/>
          <w:bCs/>
          <w:sz w:val="28"/>
          <w:szCs w:val="28"/>
        </w:rPr>
      </w:pPr>
      <w:r w:rsidRPr="00806151">
        <w:rPr>
          <w:rFonts w:ascii="仿宋" w:eastAsia="仿宋" w:hAnsi="仿宋" w:hint="eastAsia"/>
          <w:sz w:val="28"/>
          <w:szCs w:val="28"/>
        </w:rPr>
        <w:t>按格式列明近三年（自2016年01月01日起）在</w:t>
      </w:r>
      <w:r w:rsidRPr="00407CB7">
        <w:rPr>
          <w:rFonts w:ascii="仿宋_GB2312" w:eastAsia="仿宋_GB2312" w:hAnsi="宋体" w:hint="eastAsia"/>
          <w:bCs/>
          <w:color w:val="FF0000"/>
          <w:sz w:val="28"/>
          <w:szCs w:val="28"/>
          <w:highlight w:val="yellow"/>
        </w:rPr>
        <w:t>长沙地区</w:t>
      </w:r>
      <w:r>
        <w:rPr>
          <w:rFonts w:ascii="仿宋_GB2312" w:eastAsia="仿宋_GB2312" w:hAnsi="宋体" w:hint="eastAsia"/>
          <w:bCs/>
          <w:color w:val="FF0000"/>
          <w:sz w:val="28"/>
          <w:szCs w:val="28"/>
        </w:rPr>
        <w:t>（长沙市内六区以及长沙县、浏阳市、宁乡市）</w:t>
      </w:r>
      <w:r>
        <w:rPr>
          <w:rFonts w:ascii="仿宋_GB2312" w:eastAsia="仿宋_GB2312" w:hAnsi="宋体" w:hint="eastAsia"/>
          <w:bCs/>
          <w:color w:val="FF0000"/>
          <w:sz w:val="28"/>
          <w:szCs w:val="28"/>
          <w:u w:val="single"/>
        </w:rPr>
        <w:t>银行机构</w:t>
      </w:r>
      <w:r w:rsidRPr="006E5E11">
        <w:rPr>
          <w:rFonts w:ascii="仿宋_GB2312" w:eastAsia="仿宋_GB2312" w:hAnsi="宋体" w:hint="eastAsia"/>
          <w:bCs/>
          <w:color w:val="FF0000"/>
          <w:sz w:val="28"/>
          <w:szCs w:val="28"/>
          <w:u w:val="single"/>
        </w:rPr>
        <w:t>消防</w:t>
      </w:r>
      <w:r>
        <w:rPr>
          <w:rFonts w:ascii="仿宋_GB2312" w:eastAsia="仿宋_GB2312" w:hAnsi="宋体" w:hint="eastAsia"/>
          <w:bCs/>
          <w:color w:val="FF0000"/>
          <w:sz w:val="28"/>
          <w:szCs w:val="28"/>
          <w:u w:val="single"/>
        </w:rPr>
        <w:t>维保服务项目</w:t>
      </w:r>
      <w:r w:rsidRPr="00806151">
        <w:rPr>
          <w:rFonts w:ascii="仿宋_GB2312" w:eastAsia="仿宋_GB2312" w:hAnsi="宋体" w:hint="eastAsia"/>
          <w:bCs/>
          <w:sz w:val="28"/>
          <w:szCs w:val="28"/>
        </w:rPr>
        <w:t>类似项目案例情况</w:t>
      </w:r>
      <w:r w:rsidRPr="005D76A4">
        <w:rPr>
          <w:rFonts w:ascii="仿宋_GB2312" w:eastAsia="仿宋_GB2312" w:hAnsi="仿宋" w:hint="eastAsia"/>
          <w:bCs/>
          <w:sz w:val="28"/>
          <w:szCs w:val="28"/>
        </w:rPr>
        <w:t>。</w:t>
      </w:r>
    </w:p>
    <w:tbl>
      <w:tblPr>
        <w:tblW w:w="15088"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999"/>
        <w:gridCol w:w="560"/>
        <w:gridCol w:w="2411"/>
        <w:gridCol w:w="1598"/>
        <w:gridCol w:w="1236"/>
        <w:gridCol w:w="1276"/>
        <w:gridCol w:w="1417"/>
        <w:gridCol w:w="1276"/>
        <w:gridCol w:w="1277"/>
        <w:gridCol w:w="1276"/>
        <w:gridCol w:w="1276"/>
      </w:tblGrid>
      <w:tr w:rsidR="008C442E" w:rsidRPr="001E101D" w:rsidTr="006D46BC">
        <w:trPr>
          <w:trHeight w:val="864"/>
          <w:jc w:val="center"/>
        </w:trPr>
        <w:tc>
          <w:tcPr>
            <w:tcW w:w="486" w:type="dxa"/>
            <w:shd w:val="clear" w:color="auto" w:fill="FBD4B4" w:themeFill="accent6" w:themeFillTint="66"/>
            <w:vAlign w:val="center"/>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编号</w:t>
            </w:r>
          </w:p>
        </w:tc>
        <w:tc>
          <w:tcPr>
            <w:tcW w:w="999" w:type="dxa"/>
            <w:shd w:val="clear" w:color="auto" w:fill="FBD4B4" w:themeFill="accent6" w:themeFillTint="66"/>
            <w:vAlign w:val="center"/>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类别</w:t>
            </w:r>
          </w:p>
        </w:tc>
        <w:tc>
          <w:tcPr>
            <w:tcW w:w="560" w:type="dxa"/>
            <w:shd w:val="clear" w:color="auto" w:fill="FBD4B4" w:themeFill="accent6" w:themeFillTint="66"/>
            <w:vAlign w:val="center"/>
            <w:hideMark/>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序号</w:t>
            </w:r>
          </w:p>
        </w:tc>
        <w:tc>
          <w:tcPr>
            <w:tcW w:w="2411" w:type="dxa"/>
            <w:shd w:val="clear" w:color="auto" w:fill="FBD4B4" w:themeFill="accent6" w:themeFillTint="66"/>
            <w:vAlign w:val="center"/>
            <w:hideMark/>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项目名称</w:t>
            </w:r>
          </w:p>
        </w:tc>
        <w:tc>
          <w:tcPr>
            <w:tcW w:w="1598" w:type="dxa"/>
            <w:shd w:val="clear" w:color="auto" w:fill="FBD4B4" w:themeFill="accent6" w:themeFillTint="66"/>
            <w:vAlign w:val="center"/>
            <w:hideMark/>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项目单位</w:t>
            </w:r>
          </w:p>
        </w:tc>
        <w:tc>
          <w:tcPr>
            <w:tcW w:w="1236" w:type="dxa"/>
            <w:shd w:val="clear" w:color="auto" w:fill="FBD4B4" w:themeFill="accent6" w:themeFillTint="66"/>
            <w:vAlign w:val="center"/>
            <w:hideMark/>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合同签订时间</w:t>
            </w:r>
          </w:p>
        </w:tc>
        <w:tc>
          <w:tcPr>
            <w:tcW w:w="1276" w:type="dxa"/>
            <w:shd w:val="clear" w:color="auto" w:fill="FBD4B4" w:themeFill="accent6" w:themeFillTint="66"/>
            <w:vAlign w:val="center"/>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项目完成时间</w:t>
            </w:r>
          </w:p>
        </w:tc>
        <w:tc>
          <w:tcPr>
            <w:tcW w:w="1417" w:type="dxa"/>
            <w:shd w:val="clear" w:color="auto" w:fill="FBD4B4" w:themeFill="accent6" w:themeFillTint="66"/>
            <w:vAlign w:val="center"/>
            <w:hideMark/>
          </w:tcPr>
          <w:p w:rsidR="008C442E" w:rsidRPr="005D76A4" w:rsidRDefault="008C442E" w:rsidP="006D46BC">
            <w:pPr>
              <w:adjustRightInd w:val="0"/>
              <w:snapToGrid w:val="0"/>
              <w:jc w:val="center"/>
              <w:rPr>
                <w:rFonts w:ascii="仿宋" w:eastAsia="仿宋" w:hAnsi="仿宋"/>
                <w:b/>
                <w:sz w:val="24"/>
              </w:rPr>
            </w:pPr>
            <w:r>
              <w:rPr>
                <w:rFonts w:ascii="仿宋" w:eastAsia="仿宋" w:hAnsi="仿宋" w:hint="eastAsia"/>
                <w:b/>
                <w:sz w:val="24"/>
              </w:rPr>
              <w:t>项目内容</w:t>
            </w:r>
          </w:p>
        </w:tc>
        <w:tc>
          <w:tcPr>
            <w:tcW w:w="1276" w:type="dxa"/>
            <w:shd w:val="clear" w:color="auto" w:fill="FBD4B4" w:themeFill="accent6" w:themeFillTint="66"/>
            <w:vAlign w:val="center"/>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合同金额</w:t>
            </w:r>
          </w:p>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（万元）</w:t>
            </w:r>
          </w:p>
        </w:tc>
        <w:tc>
          <w:tcPr>
            <w:tcW w:w="1277" w:type="dxa"/>
            <w:shd w:val="clear" w:color="auto" w:fill="FBD4B4" w:themeFill="accent6" w:themeFillTint="66"/>
            <w:vAlign w:val="center"/>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结算金额</w:t>
            </w:r>
          </w:p>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（万元）</w:t>
            </w:r>
          </w:p>
        </w:tc>
        <w:tc>
          <w:tcPr>
            <w:tcW w:w="1276" w:type="dxa"/>
            <w:shd w:val="clear" w:color="auto" w:fill="FBD4B4" w:themeFill="accent6" w:themeFillTint="66"/>
            <w:vAlign w:val="center"/>
            <w:hideMark/>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项目单位</w:t>
            </w:r>
          </w:p>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联系人</w:t>
            </w:r>
          </w:p>
        </w:tc>
        <w:tc>
          <w:tcPr>
            <w:tcW w:w="1276" w:type="dxa"/>
            <w:shd w:val="clear" w:color="auto" w:fill="FBD4B4" w:themeFill="accent6" w:themeFillTint="66"/>
            <w:vAlign w:val="center"/>
            <w:hideMark/>
          </w:tcPr>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联系电话</w:t>
            </w:r>
          </w:p>
          <w:p w:rsidR="008C442E" w:rsidRPr="005D76A4" w:rsidRDefault="008C442E" w:rsidP="006D46BC">
            <w:pPr>
              <w:adjustRightInd w:val="0"/>
              <w:snapToGrid w:val="0"/>
              <w:jc w:val="center"/>
              <w:rPr>
                <w:rFonts w:ascii="仿宋" w:eastAsia="仿宋" w:hAnsi="仿宋"/>
                <w:b/>
                <w:sz w:val="24"/>
              </w:rPr>
            </w:pPr>
            <w:r w:rsidRPr="005D76A4">
              <w:rPr>
                <w:rFonts w:ascii="仿宋" w:eastAsia="仿宋" w:hAnsi="仿宋" w:hint="eastAsia"/>
                <w:b/>
                <w:sz w:val="24"/>
              </w:rPr>
              <w:t>（座机）</w:t>
            </w:r>
          </w:p>
        </w:tc>
      </w:tr>
      <w:tr w:rsidR="008C442E" w:rsidRPr="001E101D" w:rsidTr="006D46BC">
        <w:trPr>
          <w:trHeight w:val="577"/>
          <w:jc w:val="center"/>
        </w:trPr>
        <w:tc>
          <w:tcPr>
            <w:tcW w:w="486" w:type="dxa"/>
            <w:vMerge w:val="restart"/>
            <w:vAlign w:val="center"/>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一</w:t>
            </w:r>
          </w:p>
        </w:tc>
        <w:tc>
          <w:tcPr>
            <w:tcW w:w="999" w:type="dxa"/>
            <w:vMerge w:val="restart"/>
            <w:vAlign w:val="center"/>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银行</w:t>
            </w:r>
          </w:p>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机构</w:t>
            </w:r>
          </w:p>
        </w:tc>
        <w:tc>
          <w:tcPr>
            <w:tcW w:w="560" w:type="dxa"/>
            <w:vAlign w:val="center"/>
            <w:hideMark/>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1</w:t>
            </w:r>
          </w:p>
        </w:tc>
        <w:tc>
          <w:tcPr>
            <w:tcW w:w="2411" w:type="dxa"/>
            <w:vAlign w:val="center"/>
          </w:tcPr>
          <w:p w:rsidR="008C442E" w:rsidRPr="005D76A4" w:rsidRDefault="008C442E" w:rsidP="006D46BC">
            <w:pPr>
              <w:adjustRightInd w:val="0"/>
              <w:snapToGrid w:val="0"/>
              <w:jc w:val="center"/>
              <w:rPr>
                <w:rFonts w:ascii="仿宋" w:eastAsia="仿宋" w:hAnsi="仿宋"/>
                <w:sz w:val="24"/>
              </w:rPr>
            </w:pPr>
          </w:p>
        </w:tc>
        <w:tc>
          <w:tcPr>
            <w:tcW w:w="1598" w:type="dxa"/>
            <w:vAlign w:val="center"/>
          </w:tcPr>
          <w:p w:rsidR="008C442E" w:rsidRPr="005D76A4" w:rsidRDefault="008C442E" w:rsidP="006D46BC">
            <w:pPr>
              <w:adjustRightInd w:val="0"/>
              <w:snapToGrid w:val="0"/>
              <w:jc w:val="center"/>
              <w:rPr>
                <w:rFonts w:ascii="仿宋" w:eastAsia="仿宋" w:hAnsi="仿宋"/>
                <w:sz w:val="24"/>
              </w:rPr>
            </w:pPr>
          </w:p>
        </w:tc>
        <w:tc>
          <w:tcPr>
            <w:tcW w:w="1236" w:type="dxa"/>
            <w:vAlign w:val="center"/>
          </w:tcPr>
          <w:p w:rsidR="008C442E" w:rsidRPr="005D76A4" w:rsidRDefault="008C442E" w:rsidP="006D46BC">
            <w:pPr>
              <w:adjustRightInd w:val="0"/>
              <w:snapToGrid w:val="0"/>
              <w:jc w:val="center"/>
              <w:rPr>
                <w:rFonts w:ascii="仿宋" w:eastAsia="仿宋" w:hAnsi="仿宋"/>
                <w:color w:val="FF0000"/>
                <w:sz w:val="24"/>
              </w:rPr>
            </w:pPr>
            <w:r w:rsidRPr="005D76A4">
              <w:rPr>
                <w:rFonts w:ascii="仿宋" w:eastAsia="仿宋" w:hAnsi="仿宋" w:hint="eastAsia"/>
                <w:color w:val="FF0000"/>
                <w:sz w:val="24"/>
              </w:rPr>
              <w:t>20150101</w:t>
            </w:r>
          </w:p>
        </w:tc>
        <w:tc>
          <w:tcPr>
            <w:tcW w:w="1276" w:type="dxa"/>
            <w:vAlign w:val="center"/>
          </w:tcPr>
          <w:p w:rsidR="008C442E" w:rsidRPr="005D76A4" w:rsidRDefault="008C442E" w:rsidP="006D46BC">
            <w:pPr>
              <w:adjustRightInd w:val="0"/>
              <w:snapToGrid w:val="0"/>
              <w:jc w:val="center"/>
              <w:rPr>
                <w:rFonts w:ascii="仿宋" w:eastAsia="仿宋" w:hAnsi="仿宋"/>
                <w:color w:val="FF0000"/>
                <w:sz w:val="24"/>
              </w:rPr>
            </w:pPr>
            <w:r w:rsidRPr="005D76A4">
              <w:rPr>
                <w:rFonts w:ascii="仿宋" w:eastAsia="仿宋" w:hAnsi="仿宋" w:hint="eastAsia"/>
                <w:color w:val="FF0000"/>
                <w:sz w:val="24"/>
              </w:rPr>
              <w:t>20181231</w:t>
            </w:r>
          </w:p>
        </w:tc>
        <w:tc>
          <w:tcPr>
            <w:tcW w:w="1417" w:type="dxa"/>
            <w:vAlign w:val="center"/>
          </w:tcPr>
          <w:p w:rsidR="008C442E" w:rsidRPr="005D76A4" w:rsidRDefault="008C442E" w:rsidP="006D46BC">
            <w:pPr>
              <w:adjustRightInd w:val="0"/>
              <w:snapToGrid w:val="0"/>
              <w:jc w:val="center"/>
              <w:rPr>
                <w:rFonts w:ascii="仿宋" w:eastAsia="仿宋" w:hAnsi="仿宋"/>
                <w:color w:val="FF0000"/>
                <w:sz w:val="24"/>
              </w:rPr>
            </w:pPr>
            <w:r w:rsidRPr="008E6C66">
              <w:rPr>
                <w:rFonts w:ascii="仿宋" w:eastAsia="仿宋" w:hAnsi="仿宋" w:hint="eastAsia"/>
                <w:color w:val="FF0000"/>
                <w:sz w:val="24"/>
              </w:rPr>
              <w:t>①消防</w:t>
            </w:r>
            <w:r>
              <w:rPr>
                <w:rFonts w:ascii="仿宋" w:eastAsia="仿宋" w:hAnsi="仿宋" w:hint="eastAsia"/>
                <w:color w:val="FF0000"/>
                <w:sz w:val="24"/>
              </w:rPr>
              <w:t>维保</w:t>
            </w:r>
          </w:p>
        </w:tc>
        <w:tc>
          <w:tcPr>
            <w:tcW w:w="1276" w:type="dxa"/>
            <w:vAlign w:val="center"/>
          </w:tcPr>
          <w:p w:rsidR="008C442E" w:rsidRPr="005D76A4" w:rsidRDefault="008C442E" w:rsidP="006D46BC">
            <w:pPr>
              <w:adjustRightInd w:val="0"/>
              <w:snapToGrid w:val="0"/>
              <w:jc w:val="center"/>
              <w:rPr>
                <w:rFonts w:ascii="仿宋" w:eastAsia="仿宋" w:hAnsi="仿宋"/>
                <w:color w:val="FF0000"/>
                <w:sz w:val="24"/>
              </w:rPr>
            </w:pPr>
          </w:p>
        </w:tc>
        <w:tc>
          <w:tcPr>
            <w:tcW w:w="1277" w:type="dxa"/>
            <w:vAlign w:val="center"/>
          </w:tcPr>
          <w:p w:rsidR="008C442E" w:rsidRPr="005D76A4" w:rsidRDefault="008C442E" w:rsidP="006D46BC">
            <w:pPr>
              <w:adjustRightInd w:val="0"/>
              <w:snapToGrid w:val="0"/>
              <w:jc w:val="center"/>
              <w:rPr>
                <w:rFonts w:ascii="仿宋" w:eastAsia="仿宋" w:hAnsi="仿宋"/>
                <w:color w:val="FF0000"/>
                <w:sz w:val="24"/>
              </w:rPr>
            </w:pPr>
          </w:p>
        </w:tc>
        <w:tc>
          <w:tcPr>
            <w:tcW w:w="1276" w:type="dxa"/>
            <w:vAlign w:val="center"/>
          </w:tcPr>
          <w:p w:rsidR="008C442E" w:rsidRPr="005D76A4" w:rsidRDefault="008C442E" w:rsidP="006D46BC">
            <w:pPr>
              <w:adjustRightInd w:val="0"/>
              <w:snapToGrid w:val="0"/>
              <w:jc w:val="center"/>
              <w:rPr>
                <w:rFonts w:ascii="仿宋" w:eastAsia="仿宋" w:hAnsi="仿宋"/>
                <w:color w:val="FF0000"/>
                <w:sz w:val="24"/>
              </w:rPr>
            </w:pPr>
          </w:p>
        </w:tc>
        <w:tc>
          <w:tcPr>
            <w:tcW w:w="1276" w:type="dxa"/>
            <w:vAlign w:val="center"/>
          </w:tcPr>
          <w:p w:rsidR="008C442E" w:rsidRPr="005D76A4" w:rsidRDefault="008C442E" w:rsidP="006D46BC">
            <w:pPr>
              <w:adjustRightInd w:val="0"/>
              <w:snapToGrid w:val="0"/>
              <w:jc w:val="center"/>
              <w:rPr>
                <w:rFonts w:ascii="仿宋" w:eastAsia="仿宋" w:hAnsi="仿宋"/>
                <w:color w:val="FF0000"/>
                <w:sz w:val="24"/>
              </w:rPr>
            </w:pPr>
          </w:p>
        </w:tc>
      </w:tr>
      <w:tr w:rsidR="008C442E" w:rsidRPr="001E101D" w:rsidTr="006D46BC">
        <w:trPr>
          <w:trHeight w:val="577"/>
          <w:jc w:val="center"/>
        </w:trPr>
        <w:tc>
          <w:tcPr>
            <w:tcW w:w="486" w:type="dxa"/>
            <w:vMerge/>
            <w:vAlign w:val="center"/>
          </w:tcPr>
          <w:p w:rsidR="008C442E" w:rsidRPr="005D76A4" w:rsidRDefault="008C442E" w:rsidP="006D46BC">
            <w:pPr>
              <w:adjustRightInd w:val="0"/>
              <w:snapToGrid w:val="0"/>
              <w:jc w:val="center"/>
              <w:rPr>
                <w:rFonts w:ascii="仿宋" w:eastAsia="仿宋" w:hAnsi="仿宋"/>
                <w:sz w:val="24"/>
              </w:rPr>
            </w:pPr>
          </w:p>
        </w:tc>
        <w:tc>
          <w:tcPr>
            <w:tcW w:w="999" w:type="dxa"/>
            <w:vMerge/>
            <w:vAlign w:val="center"/>
          </w:tcPr>
          <w:p w:rsidR="008C442E" w:rsidRPr="005D76A4" w:rsidRDefault="008C442E" w:rsidP="006D46BC">
            <w:pPr>
              <w:adjustRightInd w:val="0"/>
              <w:snapToGrid w:val="0"/>
              <w:jc w:val="center"/>
              <w:rPr>
                <w:rFonts w:ascii="仿宋" w:eastAsia="仿宋" w:hAnsi="仿宋"/>
                <w:sz w:val="24"/>
              </w:rPr>
            </w:pPr>
          </w:p>
        </w:tc>
        <w:tc>
          <w:tcPr>
            <w:tcW w:w="560" w:type="dxa"/>
            <w:vAlign w:val="center"/>
            <w:hideMark/>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2</w:t>
            </w:r>
          </w:p>
        </w:tc>
        <w:tc>
          <w:tcPr>
            <w:tcW w:w="2411" w:type="dxa"/>
            <w:vAlign w:val="center"/>
          </w:tcPr>
          <w:p w:rsidR="008C442E" w:rsidRPr="005D76A4" w:rsidRDefault="008C442E" w:rsidP="006D46BC">
            <w:pPr>
              <w:adjustRightInd w:val="0"/>
              <w:snapToGrid w:val="0"/>
              <w:jc w:val="center"/>
              <w:rPr>
                <w:rFonts w:ascii="仿宋" w:eastAsia="仿宋" w:hAnsi="仿宋"/>
                <w:sz w:val="24"/>
              </w:rPr>
            </w:pPr>
          </w:p>
        </w:tc>
        <w:tc>
          <w:tcPr>
            <w:tcW w:w="1598" w:type="dxa"/>
            <w:vAlign w:val="center"/>
          </w:tcPr>
          <w:p w:rsidR="008C442E" w:rsidRPr="005D76A4" w:rsidRDefault="008C442E" w:rsidP="006D46BC">
            <w:pPr>
              <w:adjustRightInd w:val="0"/>
              <w:snapToGrid w:val="0"/>
              <w:jc w:val="center"/>
              <w:rPr>
                <w:rFonts w:ascii="仿宋" w:eastAsia="仿宋" w:hAnsi="仿宋"/>
                <w:sz w:val="24"/>
              </w:rPr>
            </w:pPr>
          </w:p>
        </w:tc>
        <w:tc>
          <w:tcPr>
            <w:tcW w:w="123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41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r>
      <w:tr w:rsidR="008C442E" w:rsidRPr="001E101D" w:rsidTr="006D46BC">
        <w:trPr>
          <w:trHeight w:val="577"/>
          <w:jc w:val="center"/>
        </w:trPr>
        <w:tc>
          <w:tcPr>
            <w:tcW w:w="486" w:type="dxa"/>
            <w:vMerge/>
            <w:vAlign w:val="center"/>
          </w:tcPr>
          <w:p w:rsidR="008C442E" w:rsidRPr="005D76A4" w:rsidRDefault="008C442E" w:rsidP="006D46BC">
            <w:pPr>
              <w:adjustRightInd w:val="0"/>
              <w:snapToGrid w:val="0"/>
              <w:jc w:val="center"/>
              <w:rPr>
                <w:rFonts w:ascii="仿宋" w:eastAsia="仿宋" w:hAnsi="仿宋"/>
                <w:sz w:val="24"/>
              </w:rPr>
            </w:pPr>
          </w:p>
        </w:tc>
        <w:tc>
          <w:tcPr>
            <w:tcW w:w="999" w:type="dxa"/>
            <w:vMerge/>
            <w:vAlign w:val="center"/>
          </w:tcPr>
          <w:p w:rsidR="008C442E" w:rsidRPr="005D76A4" w:rsidRDefault="008C442E" w:rsidP="006D46BC">
            <w:pPr>
              <w:adjustRightInd w:val="0"/>
              <w:snapToGrid w:val="0"/>
              <w:jc w:val="center"/>
              <w:rPr>
                <w:rFonts w:ascii="仿宋" w:eastAsia="仿宋" w:hAnsi="仿宋"/>
                <w:sz w:val="24"/>
              </w:rPr>
            </w:pPr>
          </w:p>
        </w:tc>
        <w:tc>
          <w:tcPr>
            <w:tcW w:w="560" w:type="dxa"/>
            <w:vAlign w:val="center"/>
            <w:hideMark/>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3</w:t>
            </w:r>
          </w:p>
        </w:tc>
        <w:tc>
          <w:tcPr>
            <w:tcW w:w="2411" w:type="dxa"/>
            <w:vAlign w:val="center"/>
          </w:tcPr>
          <w:p w:rsidR="008C442E" w:rsidRPr="005D76A4" w:rsidRDefault="008C442E" w:rsidP="006D46BC">
            <w:pPr>
              <w:adjustRightInd w:val="0"/>
              <w:snapToGrid w:val="0"/>
              <w:jc w:val="center"/>
              <w:rPr>
                <w:rFonts w:ascii="仿宋" w:eastAsia="仿宋" w:hAnsi="仿宋"/>
                <w:sz w:val="24"/>
              </w:rPr>
            </w:pPr>
          </w:p>
        </w:tc>
        <w:tc>
          <w:tcPr>
            <w:tcW w:w="1598" w:type="dxa"/>
            <w:vAlign w:val="center"/>
          </w:tcPr>
          <w:p w:rsidR="008C442E" w:rsidRPr="005D76A4" w:rsidRDefault="008C442E" w:rsidP="006D46BC">
            <w:pPr>
              <w:adjustRightInd w:val="0"/>
              <w:snapToGrid w:val="0"/>
              <w:jc w:val="center"/>
              <w:rPr>
                <w:rFonts w:ascii="仿宋" w:eastAsia="仿宋" w:hAnsi="仿宋"/>
                <w:sz w:val="24"/>
              </w:rPr>
            </w:pPr>
          </w:p>
        </w:tc>
        <w:tc>
          <w:tcPr>
            <w:tcW w:w="123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41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r>
      <w:tr w:rsidR="008C442E" w:rsidRPr="001E101D" w:rsidTr="006D46BC">
        <w:trPr>
          <w:trHeight w:val="577"/>
          <w:jc w:val="center"/>
        </w:trPr>
        <w:tc>
          <w:tcPr>
            <w:tcW w:w="486" w:type="dxa"/>
            <w:vMerge w:val="restart"/>
            <w:vAlign w:val="center"/>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二</w:t>
            </w:r>
          </w:p>
        </w:tc>
        <w:tc>
          <w:tcPr>
            <w:tcW w:w="999" w:type="dxa"/>
            <w:vMerge w:val="restart"/>
            <w:vAlign w:val="center"/>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非银行</w:t>
            </w:r>
          </w:p>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机构</w:t>
            </w:r>
          </w:p>
        </w:tc>
        <w:tc>
          <w:tcPr>
            <w:tcW w:w="560" w:type="dxa"/>
            <w:vAlign w:val="center"/>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1</w:t>
            </w:r>
          </w:p>
        </w:tc>
        <w:tc>
          <w:tcPr>
            <w:tcW w:w="2411" w:type="dxa"/>
            <w:vAlign w:val="center"/>
            <w:hideMark/>
          </w:tcPr>
          <w:p w:rsidR="008C442E" w:rsidRPr="005D76A4" w:rsidRDefault="008C442E" w:rsidP="006D46BC">
            <w:pPr>
              <w:adjustRightInd w:val="0"/>
              <w:snapToGrid w:val="0"/>
              <w:jc w:val="center"/>
              <w:rPr>
                <w:rFonts w:ascii="仿宋" w:eastAsia="仿宋" w:hAnsi="仿宋"/>
                <w:sz w:val="24"/>
              </w:rPr>
            </w:pPr>
          </w:p>
        </w:tc>
        <w:tc>
          <w:tcPr>
            <w:tcW w:w="1598" w:type="dxa"/>
            <w:vAlign w:val="center"/>
          </w:tcPr>
          <w:p w:rsidR="008C442E" w:rsidRPr="005D76A4" w:rsidRDefault="008C442E" w:rsidP="006D46BC">
            <w:pPr>
              <w:adjustRightInd w:val="0"/>
              <w:snapToGrid w:val="0"/>
              <w:jc w:val="center"/>
              <w:rPr>
                <w:rFonts w:ascii="仿宋" w:eastAsia="仿宋" w:hAnsi="仿宋"/>
                <w:sz w:val="24"/>
              </w:rPr>
            </w:pPr>
          </w:p>
        </w:tc>
        <w:tc>
          <w:tcPr>
            <w:tcW w:w="123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41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r>
      <w:tr w:rsidR="008C442E" w:rsidRPr="001E101D" w:rsidTr="006D46BC">
        <w:trPr>
          <w:trHeight w:val="577"/>
          <w:jc w:val="center"/>
        </w:trPr>
        <w:tc>
          <w:tcPr>
            <w:tcW w:w="486" w:type="dxa"/>
            <w:vMerge/>
            <w:vAlign w:val="center"/>
          </w:tcPr>
          <w:p w:rsidR="008C442E" w:rsidRPr="005D76A4" w:rsidRDefault="008C442E" w:rsidP="006D46BC">
            <w:pPr>
              <w:adjustRightInd w:val="0"/>
              <w:snapToGrid w:val="0"/>
              <w:jc w:val="center"/>
              <w:rPr>
                <w:rFonts w:ascii="仿宋" w:eastAsia="仿宋" w:hAnsi="仿宋"/>
                <w:sz w:val="24"/>
              </w:rPr>
            </w:pPr>
          </w:p>
        </w:tc>
        <w:tc>
          <w:tcPr>
            <w:tcW w:w="999" w:type="dxa"/>
            <w:vMerge/>
            <w:vAlign w:val="center"/>
          </w:tcPr>
          <w:p w:rsidR="008C442E" w:rsidRPr="005D76A4" w:rsidRDefault="008C442E" w:rsidP="006D46BC">
            <w:pPr>
              <w:adjustRightInd w:val="0"/>
              <w:snapToGrid w:val="0"/>
              <w:jc w:val="center"/>
              <w:rPr>
                <w:rFonts w:ascii="仿宋" w:eastAsia="仿宋" w:hAnsi="仿宋"/>
                <w:sz w:val="24"/>
              </w:rPr>
            </w:pPr>
          </w:p>
        </w:tc>
        <w:tc>
          <w:tcPr>
            <w:tcW w:w="560" w:type="dxa"/>
            <w:vAlign w:val="center"/>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2</w:t>
            </w:r>
          </w:p>
        </w:tc>
        <w:tc>
          <w:tcPr>
            <w:tcW w:w="2411" w:type="dxa"/>
            <w:vAlign w:val="center"/>
            <w:hideMark/>
          </w:tcPr>
          <w:p w:rsidR="008C442E" w:rsidRPr="005D76A4" w:rsidRDefault="008C442E" w:rsidP="006D46BC">
            <w:pPr>
              <w:adjustRightInd w:val="0"/>
              <w:snapToGrid w:val="0"/>
              <w:jc w:val="center"/>
              <w:rPr>
                <w:rFonts w:ascii="仿宋" w:eastAsia="仿宋" w:hAnsi="仿宋"/>
                <w:sz w:val="24"/>
              </w:rPr>
            </w:pPr>
          </w:p>
        </w:tc>
        <w:tc>
          <w:tcPr>
            <w:tcW w:w="1598" w:type="dxa"/>
            <w:vAlign w:val="center"/>
          </w:tcPr>
          <w:p w:rsidR="008C442E" w:rsidRPr="005D76A4" w:rsidRDefault="008C442E" w:rsidP="006D46BC">
            <w:pPr>
              <w:adjustRightInd w:val="0"/>
              <w:snapToGrid w:val="0"/>
              <w:jc w:val="center"/>
              <w:rPr>
                <w:rFonts w:ascii="仿宋" w:eastAsia="仿宋" w:hAnsi="仿宋"/>
                <w:sz w:val="24"/>
              </w:rPr>
            </w:pPr>
          </w:p>
        </w:tc>
        <w:tc>
          <w:tcPr>
            <w:tcW w:w="123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41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r>
      <w:tr w:rsidR="008C442E" w:rsidRPr="001E101D" w:rsidTr="006D46BC">
        <w:trPr>
          <w:trHeight w:val="577"/>
          <w:jc w:val="center"/>
        </w:trPr>
        <w:tc>
          <w:tcPr>
            <w:tcW w:w="486" w:type="dxa"/>
            <w:vMerge/>
            <w:vAlign w:val="center"/>
          </w:tcPr>
          <w:p w:rsidR="008C442E" w:rsidRPr="005D76A4" w:rsidRDefault="008C442E" w:rsidP="006D46BC">
            <w:pPr>
              <w:adjustRightInd w:val="0"/>
              <w:snapToGrid w:val="0"/>
              <w:jc w:val="center"/>
              <w:rPr>
                <w:rFonts w:ascii="仿宋" w:eastAsia="仿宋" w:hAnsi="仿宋"/>
                <w:sz w:val="24"/>
              </w:rPr>
            </w:pPr>
          </w:p>
        </w:tc>
        <w:tc>
          <w:tcPr>
            <w:tcW w:w="999" w:type="dxa"/>
            <w:vMerge/>
            <w:vAlign w:val="center"/>
          </w:tcPr>
          <w:p w:rsidR="008C442E" w:rsidRPr="005D76A4" w:rsidRDefault="008C442E" w:rsidP="006D46BC">
            <w:pPr>
              <w:adjustRightInd w:val="0"/>
              <w:snapToGrid w:val="0"/>
              <w:jc w:val="center"/>
              <w:rPr>
                <w:rFonts w:ascii="仿宋" w:eastAsia="仿宋" w:hAnsi="仿宋"/>
                <w:sz w:val="24"/>
              </w:rPr>
            </w:pPr>
          </w:p>
        </w:tc>
        <w:tc>
          <w:tcPr>
            <w:tcW w:w="560" w:type="dxa"/>
            <w:vAlign w:val="center"/>
          </w:tcPr>
          <w:p w:rsidR="008C442E" w:rsidRPr="005D76A4" w:rsidRDefault="008C442E" w:rsidP="006D46BC">
            <w:pPr>
              <w:adjustRightInd w:val="0"/>
              <w:snapToGrid w:val="0"/>
              <w:jc w:val="center"/>
              <w:rPr>
                <w:rFonts w:ascii="仿宋" w:eastAsia="仿宋" w:hAnsi="仿宋"/>
                <w:sz w:val="24"/>
              </w:rPr>
            </w:pPr>
            <w:r w:rsidRPr="005D76A4">
              <w:rPr>
                <w:rFonts w:ascii="仿宋" w:eastAsia="仿宋" w:hAnsi="仿宋" w:hint="eastAsia"/>
                <w:sz w:val="24"/>
              </w:rPr>
              <w:t>3</w:t>
            </w:r>
          </w:p>
        </w:tc>
        <w:tc>
          <w:tcPr>
            <w:tcW w:w="2411" w:type="dxa"/>
            <w:vAlign w:val="center"/>
            <w:hideMark/>
          </w:tcPr>
          <w:p w:rsidR="008C442E" w:rsidRPr="005D76A4" w:rsidRDefault="008C442E" w:rsidP="006D46BC">
            <w:pPr>
              <w:adjustRightInd w:val="0"/>
              <w:snapToGrid w:val="0"/>
              <w:jc w:val="center"/>
              <w:rPr>
                <w:rFonts w:ascii="仿宋" w:eastAsia="仿宋" w:hAnsi="仿宋"/>
                <w:sz w:val="24"/>
              </w:rPr>
            </w:pPr>
          </w:p>
        </w:tc>
        <w:tc>
          <w:tcPr>
            <w:tcW w:w="1598" w:type="dxa"/>
            <w:vAlign w:val="center"/>
          </w:tcPr>
          <w:p w:rsidR="008C442E" w:rsidRPr="005D76A4" w:rsidRDefault="008C442E" w:rsidP="006D46BC">
            <w:pPr>
              <w:adjustRightInd w:val="0"/>
              <w:snapToGrid w:val="0"/>
              <w:jc w:val="center"/>
              <w:rPr>
                <w:rFonts w:ascii="仿宋" w:eastAsia="仿宋" w:hAnsi="仿宋"/>
                <w:sz w:val="24"/>
              </w:rPr>
            </w:pPr>
          </w:p>
        </w:tc>
        <w:tc>
          <w:tcPr>
            <w:tcW w:w="123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41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7"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c>
          <w:tcPr>
            <w:tcW w:w="1276" w:type="dxa"/>
            <w:vAlign w:val="center"/>
          </w:tcPr>
          <w:p w:rsidR="008C442E" w:rsidRPr="005D76A4" w:rsidRDefault="008C442E" w:rsidP="006D46BC">
            <w:pPr>
              <w:adjustRightInd w:val="0"/>
              <w:snapToGrid w:val="0"/>
              <w:jc w:val="center"/>
              <w:rPr>
                <w:rFonts w:ascii="仿宋" w:eastAsia="仿宋" w:hAnsi="仿宋"/>
                <w:sz w:val="24"/>
              </w:rPr>
            </w:pPr>
          </w:p>
        </w:tc>
      </w:tr>
    </w:tbl>
    <w:p w:rsidR="008C442E" w:rsidRPr="005D76A4" w:rsidRDefault="008C442E" w:rsidP="008C442E">
      <w:pPr>
        <w:spacing w:line="440" w:lineRule="exact"/>
        <w:ind w:firstLineChars="200" w:firstLine="480"/>
        <w:rPr>
          <w:rFonts w:ascii="仿宋" w:eastAsia="仿宋" w:hAnsi="仿宋" w:cs="仿宋_GB2312"/>
          <w:color w:val="000000" w:themeColor="text1"/>
          <w:sz w:val="24"/>
        </w:rPr>
      </w:pPr>
      <w:r w:rsidRPr="005D76A4">
        <w:rPr>
          <w:rFonts w:ascii="仿宋" w:eastAsia="仿宋" w:hAnsi="仿宋" w:cs="仿宋_GB2312" w:hint="eastAsia"/>
          <w:color w:val="000000" w:themeColor="text1"/>
          <w:sz w:val="24"/>
        </w:rPr>
        <w:t>说明：</w:t>
      </w:r>
    </w:p>
    <w:p w:rsidR="008C442E" w:rsidRPr="005D76A4" w:rsidRDefault="008C442E" w:rsidP="008C442E">
      <w:pPr>
        <w:spacing w:line="440" w:lineRule="exact"/>
        <w:ind w:firstLineChars="200" w:firstLine="480"/>
        <w:rPr>
          <w:rFonts w:ascii="仿宋" w:eastAsia="仿宋" w:hAnsi="仿宋" w:cs="仿宋_GB2312"/>
          <w:color w:val="000000" w:themeColor="text1"/>
          <w:sz w:val="24"/>
        </w:rPr>
      </w:pPr>
      <w:r w:rsidRPr="005D76A4">
        <w:rPr>
          <w:rFonts w:ascii="仿宋" w:eastAsia="仿宋" w:hAnsi="仿宋" w:cs="仿宋_GB2312" w:hint="eastAsia"/>
          <w:color w:val="000000" w:themeColor="text1"/>
          <w:sz w:val="24"/>
        </w:rPr>
        <w:t>1.类似项目案例业绩，建议</w:t>
      </w:r>
      <w:r w:rsidRPr="005D76A4">
        <w:rPr>
          <w:rFonts w:ascii="仿宋" w:eastAsia="仿宋" w:hAnsi="仿宋" w:cs="仿宋_GB2312" w:hint="eastAsia"/>
          <w:color w:val="FF0000"/>
          <w:sz w:val="24"/>
        </w:rPr>
        <w:t>参照招标公告和评分标准要求</w:t>
      </w:r>
      <w:r w:rsidRPr="005D76A4">
        <w:rPr>
          <w:rFonts w:ascii="仿宋" w:eastAsia="仿宋" w:hAnsi="仿宋" w:cs="仿宋_GB2312" w:hint="eastAsia"/>
          <w:color w:val="000000" w:themeColor="text1"/>
          <w:sz w:val="24"/>
        </w:rPr>
        <w:t>填写；</w:t>
      </w:r>
    </w:p>
    <w:p w:rsidR="008C442E" w:rsidRPr="005D76A4" w:rsidRDefault="008C442E" w:rsidP="008C442E">
      <w:pPr>
        <w:widowControl/>
        <w:spacing w:line="480" w:lineRule="exact"/>
        <w:ind w:firstLineChars="200" w:firstLine="480"/>
        <w:rPr>
          <w:rFonts w:ascii="仿宋" w:eastAsia="仿宋" w:hAnsi="仿宋" w:cs="仿宋"/>
          <w:sz w:val="24"/>
        </w:rPr>
      </w:pPr>
      <w:r w:rsidRPr="005D76A4">
        <w:rPr>
          <w:rFonts w:ascii="仿宋" w:eastAsia="仿宋" w:hAnsi="仿宋" w:cs="仿宋" w:hint="eastAsia"/>
          <w:sz w:val="24"/>
        </w:rPr>
        <w:t>2.类似项目案例业绩，时间以</w:t>
      </w:r>
      <w:r w:rsidRPr="005D76A4">
        <w:rPr>
          <w:rFonts w:ascii="仿宋" w:eastAsia="仿宋" w:hAnsi="仿宋" w:cs="仿宋" w:hint="eastAsia"/>
          <w:color w:val="FF0000"/>
          <w:sz w:val="24"/>
        </w:rPr>
        <w:t>合同签订时间</w:t>
      </w:r>
      <w:r w:rsidRPr="005D76A4">
        <w:rPr>
          <w:rFonts w:ascii="仿宋" w:eastAsia="仿宋" w:hAnsi="仿宋" w:cs="仿宋" w:hint="eastAsia"/>
          <w:sz w:val="24"/>
        </w:rPr>
        <w:t>为准；</w:t>
      </w:r>
    </w:p>
    <w:p w:rsidR="00380C51" w:rsidRPr="008C442E" w:rsidRDefault="00380C51" w:rsidP="008C442E">
      <w:pPr>
        <w:spacing w:line="440" w:lineRule="exact"/>
        <w:ind w:firstLineChars="200" w:firstLine="480"/>
        <w:rPr>
          <w:rFonts w:ascii="仿宋" w:eastAsia="仿宋" w:hAnsi="仿宋"/>
          <w:bCs/>
          <w:sz w:val="24"/>
        </w:rPr>
      </w:pPr>
      <w:r w:rsidRPr="005D76A4">
        <w:rPr>
          <w:rFonts w:ascii="仿宋" w:eastAsia="仿宋" w:hAnsi="仿宋" w:hint="eastAsia"/>
          <w:color w:val="000000" w:themeColor="text1"/>
          <w:sz w:val="24"/>
        </w:rPr>
        <w:lastRenderedPageBreak/>
        <w:t>3.</w:t>
      </w:r>
      <w:r w:rsidRPr="005D76A4">
        <w:rPr>
          <w:rFonts w:ascii="仿宋" w:eastAsia="仿宋" w:hAnsi="仿宋"/>
          <w:color w:val="000000" w:themeColor="text1"/>
          <w:sz w:val="24"/>
        </w:rPr>
        <w:t>类似项目</w:t>
      </w:r>
      <w:r w:rsidRPr="005D76A4">
        <w:rPr>
          <w:rFonts w:ascii="仿宋" w:eastAsia="仿宋" w:hAnsi="仿宋" w:hint="eastAsia"/>
          <w:color w:val="000000" w:themeColor="text1"/>
          <w:sz w:val="24"/>
        </w:rPr>
        <w:t>案例业绩，</w:t>
      </w:r>
      <w:r w:rsidR="008C442E" w:rsidRPr="005D76A4">
        <w:rPr>
          <w:rFonts w:ascii="仿宋" w:eastAsia="仿宋" w:hAnsi="仿宋"/>
          <w:color w:val="000000" w:themeColor="text1"/>
          <w:sz w:val="24"/>
        </w:rPr>
        <w:t>须</w:t>
      </w:r>
      <w:r w:rsidR="008C442E" w:rsidRPr="005D76A4">
        <w:rPr>
          <w:rFonts w:ascii="仿宋" w:eastAsia="仿宋" w:hAnsi="仿宋" w:hint="eastAsia"/>
          <w:color w:val="000000" w:themeColor="text1"/>
          <w:sz w:val="24"/>
        </w:rPr>
        <w:t>严格</w:t>
      </w:r>
      <w:r w:rsidR="008C442E" w:rsidRPr="005D76A4">
        <w:rPr>
          <w:rFonts w:ascii="仿宋" w:eastAsia="仿宋" w:hAnsi="仿宋" w:hint="eastAsia"/>
          <w:color w:val="FF0000"/>
          <w:sz w:val="24"/>
          <w:u w:val="single"/>
        </w:rPr>
        <w:t>按照表格填写顺序依次</w:t>
      </w:r>
      <w:r w:rsidR="008C442E" w:rsidRPr="00340B9E">
        <w:rPr>
          <w:rFonts w:ascii="仿宋" w:eastAsia="仿宋" w:hAnsi="仿宋"/>
          <w:sz w:val="24"/>
        </w:rPr>
        <w:t>提供</w:t>
      </w:r>
      <w:r w:rsidR="008C442E" w:rsidRPr="005D76A4">
        <w:rPr>
          <w:rFonts w:ascii="仿宋" w:eastAsia="仿宋" w:hAnsi="仿宋" w:hint="eastAsia"/>
          <w:color w:val="FF0000"/>
          <w:sz w:val="24"/>
        </w:rPr>
        <w:t>关键信息</w:t>
      </w:r>
      <w:r w:rsidR="008C442E" w:rsidRPr="005D76A4">
        <w:rPr>
          <w:rFonts w:ascii="仿宋" w:eastAsia="仿宋" w:hAnsi="仿宋" w:hint="eastAsia"/>
          <w:color w:val="000000" w:themeColor="text1"/>
          <w:sz w:val="24"/>
        </w:rPr>
        <w:t>的</w:t>
      </w:r>
      <w:r w:rsidR="008C442E" w:rsidRPr="007B3E4E">
        <w:rPr>
          <w:rFonts w:ascii="仿宋" w:eastAsia="仿宋" w:hAnsi="仿宋"/>
          <w:color w:val="FF0000"/>
          <w:sz w:val="24"/>
          <w:u w:val="single"/>
        </w:rPr>
        <w:t>合同文本</w:t>
      </w:r>
      <w:r w:rsidR="008C442E" w:rsidRPr="007B3E4E">
        <w:rPr>
          <w:rFonts w:ascii="仿宋" w:eastAsia="仿宋" w:hAnsi="仿宋" w:hint="eastAsia"/>
          <w:color w:val="FF0000"/>
          <w:sz w:val="24"/>
          <w:u w:val="single"/>
        </w:rPr>
        <w:t>（</w:t>
      </w:r>
      <w:r w:rsidR="008C442E" w:rsidRPr="007B3E4E">
        <w:rPr>
          <w:rFonts w:ascii="仿宋" w:eastAsia="仿宋" w:hAnsi="仿宋"/>
          <w:color w:val="FF0000"/>
          <w:sz w:val="24"/>
          <w:u w:val="single"/>
        </w:rPr>
        <w:t>或协议</w:t>
      </w:r>
      <w:r w:rsidR="008C442E" w:rsidRPr="007B3E4E">
        <w:rPr>
          <w:rFonts w:ascii="仿宋" w:eastAsia="仿宋" w:hAnsi="仿宋" w:hint="eastAsia"/>
          <w:color w:val="FF0000"/>
          <w:sz w:val="24"/>
          <w:u w:val="single"/>
        </w:rPr>
        <w:t>）</w:t>
      </w:r>
      <w:r w:rsidR="008C442E" w:rsidRPr="007B3E4E">
        <w:rPr>
          <w:rFonts w:ascii="仿宋" w:eastAsia="仿宋" w:hAnsi="仿宋" w:hint="eastAsia"/>
          <w:sz w:val="24"/>
        </w:rPr>
        <w:t>以及</w:t>
      </w:r>
      <w:r w:rsidR="008C442E" w:rsidRPr="005D76A4">
        <w:rPr>
          <w:rFonts w:ascii="仿宋" w:eastAsia="仿宋" w:hAnsi="仿宋" w:hint="eastAsia"/>
          <w:color w:val="FF0000"/>
          <w:sz w:val="24"/>
        </w:rPr>
        <w:t>相关</w:t>
      </w:r>
      <w:r w:rsidR="008C442E" w:rsidRPr="007B3E4E">
        <w:rPr>
          <w:rFonts w:ascii="仿宋" w:eastAsia="仿宋" w:hAnsi="仿宋" w:hint="eastAsia"/>
          <w:color w:val="FF0000"/>
          <w:sz w:val="24"/>
          <w:u w:val="single"/>
        </w:rPr>
        <w:t>结算发票</w:t>
      </w:r>
      <w:r w:rsidR="008C442E" w:rsidRPr="005D76A4">
        <w:rPr>
          <w:rFonts w:ascii="仿宋" w:eastAsia="仿宋" w:hAnsi="仿宋" w:hint="eastAsia"/>
          <w:color w:val="000000" w:themeColor="text1"/>
          <w:sz w:val="24"/>
        </w:rPr>
        <w:t>等证明资料</w:t>
      </w:r>
      <w:r w:rsidR="008C442E" w:rsidRPr="005D76A4">
        <w:rPr>
          <w:rFonts w:ascii="仿宋" w:eastAsia="仿宋" w:hAnsi="仿宋"/>
          <w:color w:val="000000" w:themeColor="text1"/>
          <w:sz w:val="24"/>
        </w:rPr>
        <w:t>原版彩色清晰复印件</w:t>
      </w:r>
      <w:r>
        <w:rPr>
          <w:rFonts w:ascii="仿宋" w:eastAsia="仿宋" w:hAnsi="仿宋" w:hint="eastAsia"/>
          <w:bCs/>
          <w:sz w:val="24"/>
        </w:rPr>
        <w:t>。</w:t>
      </w:r>
      <w:r w:rsidRPr="005D76A4">
        <w:rPr>
          <w:rFonts w:ascii="仿宋" w:eastAsia="仿宋" w:hAnsi="仿宋" w:hint="eastAsia"/>
          <w:color w:val="000000" w:themeColor="text1"/>
          <w:sz w:val="24"/>
        </w:rPr>
        <w:t>如投标文件未按照表格填写顺序依次提供资料或资料信息不完整、资料遗漏等，</w:t>
      </w:r>
      <w:r>
        <w:rPr>
          <w:rFonts w:ascii="仿宋" w:eastAsia="仿宋" w:hAnsi="仿宋" w:hint="eastAsia"/>
          <w:color w:val="000000" w:themeColor="text1"/>
          <w:sz w:val="24"/>
        </w:rPr>
        <w:t>将被视为无效投标</w:t>
      </w:r>
      <w:r w:rsidRPr="005D76A4">
        <w:rPr>
          <w:rFonts w:ascii="仿宋" w:eastAsia="仿宋" w:hAnsi="仿宋" w:hint="eastAsia"/>
          <w:color w:val="000000" w:themeColor="text1"/>
          <w:sz w:val="24"/>
        </w:rPr>
        <w:t>。</w:t>
      </w:r>
    </w:p>
    <w:p w:rsidR="00A9798C" w:rsidRDefault="00555572" w:rsidP="00380C51">
      <w:pPr>
        <w:spacing w:line="44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w:t>
      </w:r>
      <w:r>
        <w:rPr>
          <w:rFonts w:ascii="仿宋" w:eastAsia="仿宋" w:hAnsi="仿宋"/>
          <w:color w:val="000000" w:themeColor="text1"/>
          <w:sz w:val="24"/>
        </w:rPr>
        <w:t>.</w:t>
      </w:r>
      <w:r>
        <w:rPr>
          <w:rFonts w:ascii="仿宋" w:eastAsia="仿宋" w:hAnsi="仿宋"/>
          <w:color w:val="000000"/>
          <w:sz w:val="24"/>
        </w:rPr>
        <w:t>请严格按照招标文件要求提供有效的</w:t>
      </w:r>
      <w:r>
        <w:rPr>
          <w:rFonts w:ascii="仿宋" w:eastAsia="仿宋" w:hAnsi="仿宋" w:hint="eastAsia"/>
          <w:color w:val="000000" w:themeColor="text1"/>
          <w:sz w:val="24"/>
        </w:rPr>
        <w:t>类似</w:t>
      </w:r>
      <w:r>
        <w:rPr>
          <w:rFonts w:ascii="仿宋" w:eastAsia="仿宋" w:hAnsi="仿宋"/>
          <w:color w:val="000000" w:themeColor="text1"/>
          <w:sz w:val="24"/>
        </w:rPr>
        <w:t>项目案例经验</w:t>
      </w:r>
      <w:r>
        <w:rPr>
          <w:rFonts w:ascii="仿宋" w:eastAsia="仿宋" w:hAnsi="仿宋"/>
          <w:color w:val="000000"/>
          <w:sz w:val="24"/>
        </w:rPr>
        <w:t>。</w:t>
      </w:r>
      <w:r>
        <w:rPr>
          <w:rFonts w:ascii="仿宋" w:eastAsia="仿宋" w:hAnsi="仿宋" w:hint="eastAsia"/>
          <w:color w:val="000000" w:themeColor="text1"/>
          <w:sz w:val="24"/>
        </w:rPr>
        <w:t>如提供无效的类似项目案例经验，</w:t>
      </w:r>
      <w:r w:rsidR="00B965D8">
        <w:rPr>
          <w:rFonts w:ascii="仿宋" w:eastAsia="仿宋" w:hAnsi="仿宋" w:hint="eastAsia"/>
          <w:color w:val="000000" w:themeColor="text1"/>
          <w:sz w:val="24"/>
        </w:rPr>
        <w:t>将被视为无效投标</w:t>
      </w:r>
      <w:r w:rsidR="002C248C">
        <w:rPr>
          <w:rFonts w:ascii="仿宋" w:eastAsia="仿宋" w:hAnsi="仿宋" w:hint="eastAsia"/>
          <w:color w:val="000000" w:themeColor="text1"/>
          <w:sz w:val="24"/>
        </w:rPr>
        <w:t>。</w:t>
      </w:r>
    </w:p>
    <w:p w:rsidR="002C248C" w:rsidRDefault="002C248C" w:rsidP="002C248C">
      <w:pPr>
        <w:pStyle w:val="2"/>
        <w:spacing w:line="440" w:lineRule="exact"/>
        <w:ind w:firstLineChars="0" w:firstLine="0"/>
        <w:rPr>
          <w:sz w:val="24"/>
          <w:szCs w:val="24"/>
        </w:rPr>
      </w:pPr>
    </w:p>
    <w:p w:rsidR="00380C51" w:rsidRDefault="00380C51" w:rsidP="002C248C">
      <w:pPr>
        <w:pStyle w:val="2"/>
        <w:spacing w:line="440" w:lineRule="exact"/>
        <w:ind w:firstLineChars="0" w:firstLine="0"/>
        <w:rPr>
          <w:sz w:val="24"/>
          <w:szCs w:val="24"/>
        </w:rPr>
      </w:pPr>
    </w:p>
    <w:p w:rsidR="002C248C" w:rsidRPr="00FD0F26" w:rsidRDefault="002C248C" w:rsidP="002C248C">
      <w:pPr>
        <w:pStyle w:val="2"/>
        <w:spacing w:line="440" w:lineRule="exact"/>
        <w:ind w:firstLineChars="0" w:firstLine="0"/>
        <w:rPr>
          <w:sz w:val="24"/>
          <w:szCs w:val="24"/>
          <w:u w:val="single"/>
        </w:rPr>
      </w:pPr>
      <w:r w:rsidRPr="00FD0F26">
        <w:rPr>
          <w:rFonts w:hint="eastAsia"/>
          <w:sz w:val="24"/>
          <w:szCs w:val="24"/>
        </w:rPr>
        <w:t>单位全称（盖单位公章）：</w:t>
      </w:r>
      <w:r w:rsidRPr="00FD0F26">
        <w:rPr>
          <w:rFonts w:hint="eastAsia"/>
          <w:sz w:val="24"/>
          <w:szCs w:val="24"/>
          <w:u w:val="single"/>
        </w:rPr>
        <w:t xml:space="preserve">                 </w:t>
      </w:r>
    </w:p>
    <w:p w:rsidR="002C248C" w:rsidRPr="00FD0F26" w:rsidRDefault="002C248C" w:rsidP="002C248C">
      <w:pPr>
        <w:pStyle w:val="2"/>
        <w:spacing w:line="440" w:lineRule="exact"/>
        <w:ind w:firstLineChars="0" w:firstLine="0"/>
        <w:rPr>
          <w:sz w:val="24"/>
          <w:szCs w:val="24"/>
        </w:rPr>
      </w:pP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9798C" w:rsidRPr="002C248C" w:rsidRDefault="002C248C" w:rsidP="008C442E">
      <w:pPr>
        <w:adjustRightInd w:val="0"/>
        <w:snapToGrid w:val="0"/>
        <w:spacing w:beforeLines="50"/>
        <w:rPr>
          <w:rFonts w:ascii="仿宋" w:eastAsia="仿宋" w:hAnsi="仿宋"/>
          <w:color w:val="000000" w:themeColor="text1"/>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004251BE" w:rsidRPr="00117666">
        <w:rPr>
          <w:rFonts w:hint="eastAsia"/>
          <w:sz w:val="24"/>
        </w:rPr>
        <w:t>日</w:t>
      </w:r>
    </w:p>
    <w:p w:rsidR="002C248C" w:rsidRDefault="002C248C">
      <w:pPr>
        <w:pStyle w:val="1"/>
        <w:rPr>
          <w:rFonts w:ascii="仿宋_GB2312" w:eastAsia="仿宋_GB2312"/>
        </w:rPr>
        <w:sectPr w:rsidR="002C248C" w:rsidSect="00555572">
          <w:pgSz w:w="16838" w:h="11906" w:orient="landscape"/>
          <w:pgMar w:top="1797" w:right="1440" w:bottom="1797" w:left="1440" w:header="851" w:footer="992" w:gutter="0"/>
          <w:cols w:space="425"/>
          <w:docGrid w:linePitch="312"/>
        </w:sectPr>
      </w:pPr>
    </w:p>
    <w:p w:rsidR="00A9798C" w:rsidRDefault="004251BE">
      <w:pPr>
        <w:pStyle w:val="1"/>
        <w:rPr>
          <w:rFonts w:ascii="仿宋_GB2312" w:eastAsia="仿宋_GB2312"/>
        </w:rPr>
      </w:pPr>
      <w:r>
        <w:rPr>
          <w:rFonts w:ascii="仿宋_GB2312" w:eastAsia="仿宋_GB2312" w:hint="eastAsia"/>
        </w:rPr>
        <w:lastRenderedPageBreak/>
        <w:t>五、报名单位经营办公场所情况</w:t>
      </w:r>
      <w:bookmarkEnd w:id="7"/>
      <w:bookmarkEnd w:id="8"/>
    </w:p>
    <w:p w:rsidR="00380C51" w:rsidRPr="00806151" w:rsidRDefault="00380C51" w:rsidP="00380C51">
      <w:pPr>
        <w:spacing w:line="480" w:lineRule="exact"/>
        <w:ind w:firstLineChars="200" w:firstLine="560"/>
        <w:rPr>
          <w:rFonts w:ascii="仿宋" w:eastAsia="仿宋" w:hAnsi="仿宋"/>
          <w:color w:val="000000" w:themeColor="text1"/>
          <w:sz w:val="28"/>
          <w:szCs w:val="28"/>
        </w:rPr>
      </w:pPr>
      <w:bookmarkStart w:id="9" w:name="_Toc534035082"/>
      <w:r w:rsidRPr="00806151">
        <w:rPr>
          <w:rFonts w:ascii="仿宋" w:eastAsia="仿宋" w:hAnsi="仿宋" w:hint="eastAsia"/>
          <w:color w:val="000000" w:themeColor="text1"/>
          <w:sz w:val="28"/>
          <w:szCs w:val="28"/>
        </w:rPr>
        <w:t>注：1.经营办公场所，自有的提供房屋产权证原版彩色清晰复印件，租赁的提供租房合同原版彩色清晰复印件。</w:t>
      </w:r>
    </w:p>
    <w:p w:rsidR="00380C51" w:rsidRPr="00806151" w:rsidRDefault="00380C51" w:rsidP="00380C51">
      <w:pPr>
        <w:spacing w:line="480" w:lineRule="exact"/>
        <w:ind w:firstLineChars="200" w:firstLine="560"/>
        <w:rPr>
          <w:rFonts w:ascii="仿宋" w:eastAsia="仿宋" w:hAnsi="仿宋"/>
          <w:color w:val="000000" w:themeColor="text1"/>
          <w:sz w:val="28"/>
          <w:szCs w:val="28"/>
        </w:rPr>
      </w:pPr>
      <w:r w:rsidRPr="00806151">
        <w:rPr>
          <w:rFonts w:ascii="仿宋" w:eastAsia="仿宋" w:hAnsi="仿宋" w:hint="eastAsia"/>
          <w:color w:val="000000" w:themeColor="text1"/>
          <w:sz w:val="28"/>
          <w:szCs w:val="28"/>
        </w:rPr>
        <w:t>2.提供公司办公大楼、办公区域等全景照片。</w:t>
      </w:r>
    </w:p>
    <w:p w:rsidR="00380C51" w:rsidRPr="00806151" w:rsidRDefault="008C442E" w:rsidP="00380C51">
      <w:pPr>
        <w:spacing w:line="480" w:lineRule="exact"/>
        <w:ind w:firstLineChars="200" w:firstLine="560"/>
        <w:rPr>
          <w:rFonts w:ascii="仿宋" w:eastAsia="仿宋" w:hAnsi="仿宋"/>
          <w:color w:val="000000" w:themeColor="text1"/>
          <w:sz w:val="28"/>
          <w:szCs w:val="28"/>
        </w:rPr>
      </w:pPr>
      <w:r w:rsidRPr="00806151">
        <w:rPr>
          <w:rFonts w:ascii="仿宋" w:eastAsia="仿宋" w:hAnsi="仿宋" w:hint="eastAsia"/>
          <w:color w:val="000000" w:themeColor="text1"/>
          <w:sz w:val="28"/>
          <w:szCs w:val="28"/>
        </w:rPr>
        <w:t>3.提供近三年（自2016年01月01日起）</w:t>
      </w:r>
      <w:r w:rsidRPr="001E101D">
        <w:rPr>
          <w:rFonts w:ascii="仿宋" w:eastAsia="仿宋" w:hAnsi="仿宋" w:hint="eastAsia"/>
          <w:color w:val="000000" w:themeColor="text1"/>
          <w:sz w:val="28"/>
          <w:szCs w:val="28"/>
          <w:highlight w:val="yellow"/>
        </w:rPr>
        <w:t>2-3个</w:t>
      </w:r>
      <w:r w:rsidRPr="00407CB7">
        <w:rPr>
          <w:rFonts w:ascii="仿宋_GB2312" w:eastAsia="仿宋_GB2312" w:hAnsi="宋体" w:hint="eastAsia"/>
          <w:bCs/>
          <w:color w:val="FF0000"/>
          <w:sz w:val="28"/>
          <w:szCs w:val="28"/>
          <w:highlight w:val="yellow"/>
        </w:rPr>
        <w:t>长沙地区</w:t>
      </w:r>
      <w:r>
        <w:rPr>
          <w:rFonts w:ascii="仿宋_GB2312" w:eastAsia="仿宋_GB2312" w:hAnsi="宋体" w:hint="eastAsia"/>
          <w:bCs/>
          <w:color w:val="FF0000"/>
          <w:sz w:val="28"/>
          <w:szCs w:val="28"/>
        </w:rPr>
        <w:t>（长沙市内六区以及长沙县、浏阳市、宁乡市）</w:t>
      </w:r>
      <w:r>
        <w:rPr>
          <w:rFonts w:ascii="仿宋_GB2312" w:eastAsia="仿宋_GB2312" w:hAnsi="宋体" w:hint="eastAsia"/>
          <w:bCs/>
          <w:color w:val="FF0000"/>
          <w:sz w:val="28"/>
          <w:szCs w:val="28"/>
          <w:u w:val="single"/>
        </w:rPr>
        <w:t>银行机构消防维保</w:t>
      </w:r>
      <w:r w:rsidRPr="001E101D">
        <w:rPr>
          <w:rFonts w:ascii="仿宋_GB2312" w:eastAsia="仿宋_GB2312" w:hAnsi="宋体" w:hint="eastAsia"/>
          <w:bCs/>
          <w:color w:val="FF0000"/>
          <w:sz w:val="28"/>
          <w:szCs w:val="28"/>
          <w:highlight w:val="yellow"/>
          <w:u w:val="single"/>
        </w:rPr>
        <w:t>、具有代表性的</w:t>
      </w:r>
      <w:r w:rsidRPr="00806151">
        <w:rPr>
          <w:rFonts w:ascii="仿宋_GB2312" w:eastAsia="仿宋_GB2312" w:hAnsi="宋体" w:hint="eastAsia"/>
          <w:bCs/>
          <w:sz w:val="28"/>
          <w:szCs w:val="28"/>
        </w:rPr>
        <w:t>类似项目案例部分照片，包括但不限于</w:t>
      </w:r>
      <w:r>
        <w:rPr>
          <w:rFonts w:ascii="仿宋" w:eastAsia="仿宋" w:hAnsi="仿宋" w:cs="仿宋_GB2312" w:hint="eastAsia"/>
          <w:sz w:val="28"/>
          <w:szCs w:val="28"/>
        </w:rPr>
        <w:t>办公楼或写字楼全景、消防设计施工相关场景</w:t>
      </w:r>
      <w:r w:rsidRPr="00806151">
        <w:rPr>
          <w:rFonts w:ascii="仿宋" w:eastAsia="仿宋" w:hAnsi="仿宋" w:hint="eastAsia"/>
          <w:sz w:val="28"/>
          <w:szCs w:val="28"/>
        </w:rPr>
        <w:t>等</w:t>
      </w:r>
      <w:r w:rsidR="00380C51" w:rsidRPr="00806151">
        <w:rPr>
          <w:rFonts w:ascii="仿宋" w:eastAsia="仿宋" w:hAnsi="仿宋" w:hint="eastAsia"/>
          <w:sz w:val="28"/>
          <w:szCs w:val="28"/>
        </w:rPr>
        <w:t>。</w:t>
      </w:r>
    </w:p>
    <w:p w:rsidR="00380C51" w:rsidRPr="00806151" w:rsidRDefault="00380C51" w:rsidP="00380C51">
      <w:pPr>
        <w:spacing w:line="480" w:lineRule="exact"/>
        <w:ind w:firstLineChars="200" w:firstLine="560"/>
        <w:rPr>
          <w:rFonts w:ascii="仿宋" w:eastAsia="仿宋" w:hAnsi="仿宋"/>
          <w:color w:val="000000" w:themeColor="text1"/>
          <w:sz w:val="28"/>
          <w:szCs w:val="28"/>
        </w:rPr>
      </w:pPr>
      <w:r w:rsidRPr="00806151">
        <w:rPr>
          <w:rFonts w:ascii="仿宋" w:eastAsia="仿宋" w:hAnsi="仿宋" w:hint="eastAsia"/>
          <w:color w:val="000000" w:themeColor="text1"/>
          <w:sz w:val="28"/>
          <w:szCs w:val="28"/>
        </w:rPr>
        <w:t>4.请务必以上材料的真实性。如若被发现存在</w:t>
      </w:r>
      <w:r w:rsidRPr="00806151">
        <w:rPr>
          <w:rFonts w:ascii="仿宋" w:eastAsia="仿宋" w:hAnsi="仿宋" w:hint="eastAsia"/>
          <w:color w:val="FF0000"/>
          <w:sz w:val="28"/>
          <w:szCs w:val="28"/>
        </w:rPr>
        <w:t>修改或造假</w:t>
      </w:r>
      <w:r w:rsidRPr="00806151">
        <w:rPr>
          <w:rFonts w:ascii="仿宋" w:eastAsia="仿宋" w:hAnsi="仿宋" w:hint="eastAsia"/>
          <w:color w:val="000000" w:themeColor="text1"/>
          <w:sz w:val="28"/>
          <w:szCs w:val="28"/>
        </w:rPr>
        <w:t>行为，招标人有权取消其投标或中标资格或解除签约合同，并要求失信单位赔偿招标人相应损失。</w:t>
      </w:r>
    </w:p>
    <w:p w:rsidR="00380C51" w:rsidRPr="00806151" w:rsidRDefault="00380C51" w:rsidP="00380C51">
      <w:pPr>
        <w:spacing w:line="480" w:lineRule="exact"/>
        <w:ind w:firstLineChars="200" w:firstLine="562"/>
        <w:rPr>
          <w:rFonts w:ascii="仿宋" w:eastAsia="仿宋" w:hAnsi="仿宋"/>
          <w:b/>
          <w:color w:val="000000" w:themeColor="text1"/>
          <w:sz w:val="28"/>
          <w:szCs w:val="28"/>
        </w:rPr>
      </w:pPr>
    </w:p>
    <w:p w:rsidR="00380C51" w:rsidRPr="00806151" w:rsidRDefault="00380C51" w:rsidP="00380C51">
      <w:pPr>
        <w:spacing w:line="480" w:lineRule="exact"/>
        <w:ind w:firstLineChars="200" w:firstLine="562"/>
        <w:rPr>
          <w:rFonts w:ascii="仿宋" w:eastAsia="仿宋" w:hAnsi="仿宋"/>
          <w:b/>
          <w:color w:val="000000" w:themeColor="text1"/>
          <w:sz w:val="28"/>
          <w:szCs w:val="28"/>
        </w:rPr>
      </w:pPr>
      <w:r w:rsidRPr="00806151">
        <w:rPr>
          <w:rFonts w:ascii="仿宋" w:eastAsia="仿宋" w:hAnsi="仿宋" w:hint="eastAsia"/>
          <w:b/>
          <w:color w:val="000000" w:themeColor="text1"/>
          <w:sz w:val="28"/>
          <w:szCs w:val="28"/>
        </w:rPr>
        <w:t>（一）办公场所</w:t>
      </w:r>
    </w:p>
    <w:p w:rsidR="00380C51" w:rsidRPr="00806151" w:rsidRDefault="00380C51" w:rsidP="00380C51">
      <w:pPr>
        <w:spacing w:line="480" w:lineRule="exact"/>
        <w:ind w:firstLineChars="200" w:firstLine="562"/>
        <w:rPr>
          <w:rFonts w:ascii="仿宋" w:eastAsia="仿宋" w:hAnsi="仿宋"/>
          <w:b/>
          <w:color w:val="000000" w:themeColor="text1"/>
          <w:sz w:val="28"/>
          <w:szCs w:val="28"/>
        </w:rPr>
      </w:pPr>
      <w:r w:rsidRPr="00806151">
        <w:rPr>
          <w:rFonts w:ascii="仿宋" w:eastAsia="仿宋" w:hAnsi="仿宋" w:hint="eastAsia"/>
          <w:b/>
          <w:color w:val="000000" w:themeColor="text1"/>
          <w:sz w:val="28"/>
          <w:szCs w:val="28"/>
        </w:rPr>
        <w:t>1.房屋产权证或租赁合同</w:t>
      </w:r>
    </w:p>
    <w:p w:rsidR="00380C51" w:rsidRPr="00806151" w:rsidRDefault="00380C51" w:rsidP="00380C51">
      <w:pPr>
        <w:spacing w:line="480" w:lineRule="exact"/>
        <w:ind w:firstLineChars="200" w:firstLine="562"/>
        <w:rPr>
          <w:rFonts w:ascii="仿宋" w:eastAsia="仿宋" w:hAnsi="仿宋"/>
          <w:b/>
          <w:color w:val="000000" w:themeColor="text1"/>
          <w:sz w:val="28"/>
          <w:szCs w:val="28"/>
        </w:rPr>
      </w:pPr>
      <w:r w:rsidRPr="00806151">
        <w:rPr>
          <w:rFonts w:ascii="仿宋" w:eastAsia="仿宋" w:hAnsi="仿宋" w:hint="eastAsia"/>
          <w:b/>
          <w:color w:val="000000" w:themeColor="text1"/>
          <w:sz w:val="28"/>
          <w:szCs w:val="28"/>
        </w:rPr>
        <w:t>2.照片</w:t>
      </w:r>
    </w:p>
    <w:p w:rsidR="00380C51" w:rsidRPr="00806151" w:rsidRDefault="00380C51" w:rsidP="00380C51">
      <w:pPr>
        <w:spacing w:line="480" w:lineRule="exact"/>
        <w:ind w:firstLineChars="200" w:firstLine="562"/>
        <w:rPr>
          <w:rFonts w:ascii="仿宋" w:eastAsia="仿宋" w:hAnsi="仿宋"/>
          <w:b/>
          <w:color w:val="000000"/>
          <w:sz w:val="28"/>
          <w:szCs w:val="28"/>
        </w:rPr>
      </w:pPr>
      <w:r w:rsidRPr="00806151">
        <w:rPr>
          <w:rFonts w:ascii="仿宋" w:eastAsia="仿宋" w:hAnsi="仿宋" w:hint="eastAsia"/>
          <w:b/>
          <w:color w:val="000000"/>
          <w:sz w:val="28"/>
          <w:szCs w:val="28"/>
        </w:rPr>
        <w:t>（二）类似项目案例</w:t>
      </w:r>
    </w:p>
    <w:p w:rsidR="008C442E" w:rsidRDefault="008C442E" w:rsidP="008C442E">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1.XX大楼</w:t>
      </w:r>
    </w:p>
    <w:p w:rsidR="008C442E" w:rsidRPr="00806151" w:rsidRDefault="008C442E" w:rsidP="008C442E">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（1）大楼全景</w:t>
      </w:r>
      <w:r w:rsidRPr="00806151">
        <w:rPr>
          <w:rFonts w:ascii="仿宋" w:eastAsia="仿宋" w:hAnsi="仿宋" w:cs="仿宋_GB2312" w:hint="eastAsia"/>
          <w:b/>
          <w:color w:val="000000"/>
          <w:sz w:val="28"/>
          <w:szCs w:val="28"/>
        </w:rPr>
        <w:t>照片</w:t>
      </w:r>
    </w:p>
    <w:p w:rsidR="00117666" w:rsidRPr="00380C51" w:rsidRDefault="008C442E" w:rsidP="008C442E">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（2）消防维保服务场景照</w:t>
      </w:r>
      <w:r w:rsidR="00117666" w:rsidRPr="0066377E">
        <w:rPr>
          <w:rFonts w:ascii="仿宋" w:eastAsia="仿宋" w:hAnsi="仿宋" w:cs="仿宋_GB2312" w:hint="eastAsia"/>
          <w:b/>
          <w:color w:val="000000"/>
          <w:sz w:val="28"/>
          <w:szCs w:val="28"/>
        </w:rPr>
        <w:t>片</w:t>
      </w:r>
    </w:p>
    <w:p w:rsidR="00117666" w:rsidRDefault="00117666" w:rsidP="00117666">
      <w:pPr>
        <w:pStyle w:val="2"/>
        <w:spacing w:line="440" w:lineRule="exact"/>
        <w:ind w:firstLineChars="0" w:firstLine="0"/>
        <w:rPr>
          <w:sz w:val="24"/>
          <w:szCs w:val="24"/>
        </w:rPr>
      </w:pPr>
    </w:p>
    <w:p w:rsidR="00117666" w:rsidRPr="00FD0F26" w:rsidRDefault="00117666" w:rsidP="00117666">
      <w:pPr>
        <w:pStyle w:val="2"/>
        <w:spacing w:line="440" w:lineRule="exact"/>
        <w:ind w:firstLineChars="0" w:firstLine="0"/>
        <w:rPr>
          <w:sz w:val="24"/>
          <w:szCs w:val="24"/>
          <w:u w:val="single"/>
        </w:rPr>
      </w:pPr>
      <w:r>
        <w:rPr>
          <w:rFonts w:hint="eastAsia"/>
          <w:sz w:val="24"/>
          <w:szCs w:val="24"/>
        </w:rPr>
        <w:t xml:space="preserve">    </w:t>
      </w:r>
      <w:r w:rsidRPr="00FD0F26">
        <w:rPr>
          <w:rFonts w:hint="eastAsia"/>
          <w:sz w:val="24"/>
          <w:szCs w:val="24"/>
        </w:rPr>
        <w:t>单位全称（盖单位公章）：</w:t>
      </w:r>
      <w:r w:rsidRPr="00FD0F26">
        <w:rPr>
          <w:rFonts w:hint="eastAsia"/>
          <w:sz w:val="24"/>
          <w:szCs w:val="24"/>
          <w:u w:val="single"/>
        </w:rPr>
        <w:t xml:space="preserve">                 </w:t>
      </w:r>
    </w:p>
    <w:p w:rsidR="00117666" w:rsidRPr="00FD0F26" w:rsidRDefault="00117666" w:rsidP="00117666">
      <w:pPr>
        <w:pStyle w:val="2"/>
        <w:spacing w:line="440" w:lineRule="exact"/>
        <w:ind w:firstLineChars="0" w:firstLine="0"/>
        <w:rPr>
          <w:sz w:val="24"/>
          <w:szCs w:val="24"/>
        </w:rPr>
      </w:pPr>
      <w:r>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2C248C" w:rsidRPr="00117666" w:rsidRDefault="00117666" w:rsidP="00117666">
      <w:pPr>
        <w:tabs>
          <w:tab w:val="left" w:pos="567"/>
        </w:tabs>
        <w:spacing w:line="480" w:lineRule="exact"/>
        <w:ind w:right="-147" w:firstLineChars="200" w:firstLine="480"/>
        <w:rPr>
          <w:rFonts w:ascii="仿宋" w:eastAsia="仿宋" w:hAnsi="仿宋" w:cs="仿宋_GB2312"/>
          <w:b/>
          <w:color w:val="000000"/>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117666">
        <w:rPr>
          <w:rFonts w:hint="eastAsia"/>
          <w:sz w:val="24"/>
        </w:rPr>
        <w:t>日</w:t>
      </w:r>
    </w:p>
    <w:p w:rsidR="001156C6" w:rsidRDefault="001156C6" w:rsidP="002C248C">
      <w:pPr>
        <w:tabs>
          <w:tab w:val="left" w:pos="567"/>
        </w:tabs>
        <w:spacing w:line="480" w:lineRule="exact"/>
        <w:ind w:right="-147" w:firstLineChars="200" w:firstLine="562"/>
        <w:rPr>
          <w:rFonts w:ascii="仿宋" w:eastAsia="仿宋" w:hAnsi="仿宋" w:cs="仿宋_GB2312"/>
          <w:b/>
          <w:color w:val="000000"/>
          <w:sz w:val="28"/>
          <w:szCs w:val="28"/>
        </w:rPr>
      </w:pPr>
    </w:p>
    <w:p w:rsidR="00380C51" w:rsidRPr="002C248C" w:rsidRDefault="00380C51" w:rsidP="002C248C">
      <w:pPr>
        <w:tabs>
          <w:tab w:val="left" w:pos="567"/>
        </w:tabs>
        <w:spacing w:line="480" w:lineRule="exact"/>
        <w:ind w:right="-147" w:firstLineChars="200" w:firstLine="562"/>
        <w:rPr>
          <w:rFonts w:ascii="仿宋" w:eastAsia="仿宋" w:hAnsi="仿宋" w:cs="仿宋_GB2312"/>
          <w:b/>
          <w:color w:val="000000"/>
          <w:sz w:val="28"/>
          <w:szCs w:val="28"/>
        </w:rPr>
      </w:pPr>
    </w:p>
    <w:p w:rsidR="00A9798C" w:rsidRDefault="004251BE">
      <w:pPr>
        <w:pStyle w:val="1"/>
        <w:rPr>
          <w:rFonts w:ascii="仿宋_GB2312" w:eastAsia="仿宋_GB2312"/>
        </w:rPr>
      </w:pPr>
      <w:r>
        <w:rPr>
          <w:rFonts w:ascii="仿宋_GB2312" w:eastAsia="仿宋_GB2312" w:hint="eastAsia"/>
        </w:rPr>
        <w:t>六、报名单位认为须提供的其他材料</w:t>
      </w:r>
      <w:bookmarkEnd w:id="9"/>
    </w:p>
    <w:sectPr w:rsidR="00A9798C" w:rsidSect="0055557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56B" w:rsidRDefault="00C2356B" w:rsidP="00A9798C">
      <w:r>
        <w:separator/>
      </w:r>
    </w:p>
  </w:endnote>
  <w:endnote w:type="continuationSeparator" w:id="1">
    <w:p w:rsidR="00C2356B" w:rsidRDefault="00C2356B" w:rsidP="00A97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3C692A">
    <w:pPr>
      <w:pStyle w:val="a4"/>
      <w:jc w:val="center"/>
    </w:pPr>
    <w:r w:rsidRPr="003C692A">
      <w:fldChar w:fldCharType="begin"/>
    </w:r>
    <w:r w:rsidR="004251BE">
      <w:instrText xml:space="preserve"> PAGE   \* MERGEFORMAT </w:instrText>
    </w:r>
    <w:r w:rsidRPr="003C692A">
      <w:fldChar w:fldCharType="separate"/>
    </w:r>
    <w:r w:rsidR="008C442E" w:rsidRPr="008C442E">
      <w:rPr>
        <w:noProof/>
        <w:lang w:val="zh-CN"/>
      </w:rPr>
      <w:t>2</w:t>
    </w:r>
    <w:r>
      <w:rPr>
        <w:lang w:val="zh-CN"/>
      </w:rPr>
      <w:fldChar w:fldCharType="end"/>
    </w:r>
  </w:p>
  <w:p w:rsidR="00A9798C" w:rsidRDefault="00A979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3C692A">
    <w:pPr>
      <w:pStyle w:val="a4"/>
      <w:jc w:val="center"/>
    </w:pPr>
    <w:r w:rsidRPr="003C692A">
      <w:fldChar w:fldCharType="begin"/>
    </w:r>
    <w:r w:rsidR="004251BE">
      <w:instrText xml:space="preserve"> PAGE   \* MERGEFORMAT </w:instrText>
    </w:r>
    <w:r w:rsidRPr="003C692A">
      <w:fldChar w:fldCharType="separate"/>
    </w:r>
    <w:r w:rsidR="008C442E" w:rsidRPr="008C442E">
      <w:rPr>
        <w:noProof/>
        <w:lang w:val="zh-CN"/>
      </w:rPr>
      <w:t>11</w:t>
    </w:r>
    <w:r>
      <w:rPr>
        <w:lang w:val="zh-CN"/>
      </w:rPr>
      <w:fldChar w:fldCharType="end"/>
    </w:r>
  </w:p>
  <w:p w:rsidR="00A9798C" w:rsidRDefault="00A97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56B" w:rsidRDefault="00C2356B" w:rsidP="00A9798C">
      <w:r>
        <w:separator/>
      </w:r>
    </w:p>
  </w:footnote>
  <w:footnote w:type="continuationSeparator" w:id="1">
    <w:p w:rsidR="00C2356B" w:rsidRDefault="00C2356B" w:rsidP="00A97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59CD"/>
    <w:rsid w:val="00053331"/>
    <w:rsid w:val="00073FF4"/>
    <w:rsid w:val="000F2B77"/>
    <w:rsid w:val="001156C6"/>
    <w:rsid w:val="00117666"/>
    <w:rsid w:val="00125B23"/>
    <w:rsid w:val="00131C3F"/>
    <w:rsid w:val="0013594D"/>
    <w:rsid w:val="001662C3"/>
    <w:rsid w:val="00174A77"/>
    <w:rsid w:val="001A0A0B"/>
    <w:rsid w:val="001E1935"/>
    <w:rsid w:val="0023510A"/>
    <w:rsid w:val="00236A37"/>
    <w:rsid w:val="00242EEA"/>
    <w:rsid w:val="002C248C"/>
    <w:rsid w:val="002D42E5"/>
    <w:rsid w:val="002D477D"/>
    <w:rsid w:val="00313635"/>
    <w:rsid w:val="003567A1"/>
    <w:rsid w:val="00370DE3"/>
    <w:rsid w:val="003760CA"/>
    <w:rsid w:val="00380C51"/>
    <w:rsid w:val="003B46BE"/>
    <w:rsid w:val="003C692A"/>
    <w:rsid w:val="003F2737"/>
    <w:rsid w:val="00412181"/>
    <w:rsid w:val="00412633"/>
    <w:rsid w:val="00420293"/>
    <w:rsid w:val="004251BE"/>
    <w:rsid w:val="0044615F"/>
    <w:rsid w:val="004A5683"/>
    <w:rsid w:val="004B1532"/>
    <w:rsid w:val="004B20F8"/>
    <w:rsid w:val="004C21FD"/>
    <w:rsid w:val="004F7FD8"/>
    <w:rsid w:val="00500FDE"/>
    <w:rsid w:val="0051347B"/>
    <w:rsid w:val="00535425"/>
    <w:rsid w:val="0054139F"/>
    <w:rsid w:val="005428A2"/>
    <w:rsid w:val="00555572"/>
    <w:rsid w:val="005A2A55"/>
    <w:rsid w:val="005E0A07"/>
    <w:rsid w:val="005E5D0A"/>
    <w:rsid w:val="005E76D9"/>
    <w:rsid w:val="005F1631"/>
    <w:rsid w:val="00627EE8"/>
    <w:rsid w:val="006313DF"/>
    <w:rsid w:val="00642910"/>
    <w:rsid w:val="006C40C2"/>
    <w:rsid w:val="0070253F"/>
    <w:rsid w:val="00711E87"/>
    <w:rsid w:val="00751B76"/>
    <w:rsid w:val="00771C28"/>
    <w:rsid w:val="007D2425"/>
    <w:rsid w:val="007E3CD0"/>
    <w:rsid w:val="00814BA9"/>
    <w:rsid w:val="00815D0C"/>
    <w:rsid w:val="008246D5"/>
    <w:rsid w:val="008475A5"/>
    <w:rsid w:val="00847ADF"/>
    <w:rsid w:val="0086398C"/>
    <w:rsid w:val="00890DFF"/>
    <w:rsid w:val="008A124A"/>
    <w:rsid w:val="008C1BF0"/>
    <w:rsid w:val="008C2A0A"/>
    <w:rsid w:val="008C442E"/>
    <w:rsid w:val="008E4BD3"/>
    <w:rsid w:val="008F1727"/>
    <w:rsid w:val="009059C4"/>
    <w:rsid w:val="00917291"/>
    <w:rsid w:val="00970A6C"/>
    <w:rsid w:val="00986BE0"/>
    <w:rsid w:val="0099042C"/>
    <w:rsid w:val="009B4A70"/>
    <w:rsid w:val="009C62B2"/>
    <w:rsid w:val="00A149B2"/>
    <w:rsid w:val="00A15F9A"/>
    <w:rsid w:val="00A53A64"/>
    <w:rsid w:val="00A937B8"/>
    <w:rsid w:val="00A9798C"/>
    <w:rsid w:val="00A97F24"/>
    <w:rsid w:val="00AB7AC6"/>
    <w:rsid w:val="00AC0BB4"/>
    <w:rsid w:val="00AD6CF7"/>
    <w:rsid w:val="00B56893"/>
    <w:rsid w:val="00B844BE"/>
    <w:rsid w:val="00B95263"/>
    <w:rsid w:val="00B965D8"/>
    <w:rsid w:val="00BD1F3D"/>
    <w:rsid w:val="00BD7827"/>
    <w:rsid w:val="00BF2E36"/>
    <w:rsid w:val="00C17573"/>
    <w:rsid w:val="00C2356B"/>
    <w:rsid w:val="00C74625"/>
    <w:rsid w:val="00CB2FA3"/>
    <w:rsid w:val="00D02F53"/>
    <w:rsid w:val="00D243AD"/>
    <w:rsid w:val="00D77067"/>
    <w:rsid w:val="00DA148B"/>
    <w:rsid w:val="00DB083D"/>
    <w:rsid w:val="00DC4136"/>
    <w:rsid w:val="00DD3C48"/>
    <w:rsid w:val="00DE245B"/>
    <w:rsid w:val="00E300E0"/>
    <w:rsid w:val="00E348FE"/>
    <w:rsid w:val="00E34A60"/>
    <w:rsid w:val="00E47A10"/>
    <w:rsid w:val="00E877BB"/>
    <w:rsid w:val="00EC33BF"/>
    <w:rsid w:val="00EC4A7F"/>
    <w:rsid w:val="00ED3A8B"/>
    <w:rsid w:val="00EF1DB4"/>
    <w:rsid w:val="00F13B5A"/>
    <w:rsid w:val="00F61FBB"/>
    <w:rsid w:val="00F878FD"/>
    <w:rsid w:val="00FB55F0"/>
    <w:rsid w:val="00FC02A8"/>
    <w:rsid w:val="00FD24A3"/>
    <w:rsid w:val="03451C6A"/>
    <w:rsid w:val="05CE207E"/>
    <w:rsid w:val="0D45117C"/>
    <w:rsid w:val="0DB0765B"/>
    <w:rsid w:val="0FED4649"/>
    <w:rsid w:val="13534017"/>
    <w:rsid w:val="18D8769C"/>
    <w:rsid w:val="1A6F591C"/>
    <w:rsid w:val="29923104"/>
    <w:rsid w:val="317E0F2B"/>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8C"/>
    <w:pPr>
      <w:widowControl w:val="0"/>
      <w:jc w:val="both"/>
    </w:pPr>
    <w:rPr>
      <w:rFonts w:cs="Times New Roman"/>
      <w:kern w:val="2"/>
      <w:sz w:val="21"/>
      <w:szCs w:val="24"/>
    </w:rPr>
  </w:style>
  <w:style w:type="paragraph" w:styleId="1">
    <w:name w:val="heading 1"/>
    <w:basedOn w:val="a"/>
    <w:next w:val="a"/>
    <w:link w:val="1Char"/>
    <w:qFormat/>
    <w:rsid w:val="00A9798C"/>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9798C"/>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9798C"/>
    <w:pPr>
      <w:tabs>
        <w:tab w:val="center" w:pos="4153"/>
        <w:tab w:val="right" w:pos="8306"/>
      </w:tabs>
      <w:snapToGrid w:val="0"/>
      <w:jc w:val="left"/>
    </w:pPr>
    <w:rPr>
      <w:sz w:val="18"/>
      <w:szCs w:val="18"/>
    </w:rPr>
  </w:style>
  <w:style w:type="paragraph" w:styleId="a5">
    <w:name w:val="header"/>
    <w:basedOn w:val="a"/>
    <w:link w:val="Char1"/>
    <w:unhideWhenUsed/>
    <w:qFormat/>
    <w:rsid w:val="00A979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9798C"/>
  </w:style>
  <w:style w:type="paragraph" w:styleId="a6">
    <w:name w:val="Normal (Web)"/>
    <w:basedOn w:val="a"/>
    <w:qFormat/>
    <w:rsid w:val="00A9798C"/>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9798C"/>
    <w:rPr>
      <w:rFonts w:ascii="Tahoma" w:hAnsi="Tahoma"/>
      <w:color w:val="0000FF"/>
      <w:sz w:val="24"/>
      <w:szCs w:val="20"/>
      <w:u w:val="single"/>
    </w:rPr>
  </w:style>
  <w:style w:type="character" w:customStyle="1" w:styleId="Char1">
    <w:name w:val="页眉 Char"/>
    <w:basedOn w:val="a0"/>
    <w:link w:val="a5"/>
    <w:qFormat/>
    <w:rsid w:val="00A9798C"/>
    <w:rPr>
      <w:sz w:val="18"/>
      <w:szCs w:val="18"/>
    </w:rPr>
  </w:style>
  <w:style w:type="character" w:customStyle="1" w:styleId="Char0">
    <w:name w:val="页脚 Char"/>
    <w:basedOn w:val="a0"/>
    <w:link w:val="a4"/>
    <w:uiPriority w:val="99"/>
    <w:qFormat/>
    <w:rsid w:val="00A9798C"/>
    <w:rPr>
      <w:sz w:val="18"/>
      <w:szCs w:val="18"/>
    </w:rPr>
  </w:style>
  <w:style w:type="character" w:customStyle="1" w:styleId="1Char">
    <w:name w:val="标题 1 Char"/>
    <w:basedOn w:val="a0"/>
    <w:link w:val="1"/>
    <w:qFormat/>
    <w:rsid w:val="00A9798C"/>
    <w:rPr>
      <w:rFonts w:ascii="Calibri" w:eastAsia="宋体" w:hAnsi="Calibri" w:cs="Times New Roman"/>
      <w:b/>
      <w:bCs/>
      <w:kern w:val="44"/>
      <w:sz w:val="32"/>
      <w:szCs w:val="44"/>
    </w:rPr>
  </w:style>
  <w:style w:type="paragraph" w:customStyle="1" w:styleId="2">
    <w:name w:val="正文2"/>
    <w:basedOn w:val="a"/>
    <w:link w:val="2Char"/>
    <w:qFormat/>
    <w:rsid w:val="00A9798C"/>
    <w:pPr>
      <w:ind w:firstLineChars="200" w:firstLine="420"/>
    </w:pPr>
    <w:rPr>
      <w:rFonts w:ascii="宋体" w:hAnsi="宋体"/>
      <w:szCs w:val="21"/>
    </w:rPr>
  </w:style>
  <w:style w:type="character" w:customStyle="1" w:styleId="2Char">
    <w:name w:val="正文2 Char"/>
    <w:link w:val="2"/>
    <w:qFormat/>
    <w:rsid w:val="00A9798C"/>
    <w:rPr>
      <w:rFonts w:ascii="宋体" w:eastAsia="宋体" w:hAnsi="宋体" w:cs="Times New Roman"/>
      <w:szCs w:val="21"/>
    </w:rPr>
  </w:style>
  <w:style w:type="character" w:customStyle="1" w:styleId="Char">
    <w:name w:val="正文缩进 Char"/>
    <w:link w:val="a3"/>
    <w:qFormat/>
    <w:rsid w:val="00A9798C"/>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774</Words>
  <Characters>4412</Characters>
  <Application>Microsoft Office Word</Application>
  <DocSecurity>0</DocSecurity>
  <Lines>36</Lines>
  <Paragraphs>10</Paragraphs>
  <ScaleCrop>false</ScaleCrop>
  <Company>Lenovo</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长沙农村商业银行股份有限公司</dc:title>
  <dc:creator>lenovo</dc:creator>
  <cp:lastModifiedBy>lenovo</cp:lastModifiedBy>
  <cp:revision>57</cp:revision>
  <dcterms:created xsi:type="dcterms:W3CDTF">2018-05-29T03:19:00Z</dcterms:created>
  <dcterms:modified xsi:type="dcterms:W3CDTF">2019-03-12T11:36:00Z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