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1E" w:rsidRDefault="009D6370">
      <w:pPr>
        <w:spacing w:line="52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长沙农村商业银行股份有限公司营业网点</w:t>
      </w:r>
    </w:p>
    <w:p w:rsidR="00D33A1E" w:rsidRDefault="009D6370">
      <w:pPr>
        <w:spacing w:line="52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2020年春节营业情况表</w:t>
      </w:r>
    </w:p>
    <w:p w:rsidR="00D33A1E" w:rsidRDefault="00D33A1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33A1E" w:rsidRDefault="009D637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一、正常营业网点（39家）</w:t>
      </w:r>
    </w:p>
    <w:p w:rsidR="00D33A1E" w:rsidRDefault="00D33A1E">
      <w:pPr>
        <w:spacing w:line="2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4998" w:type="pct"/>
        <w:tblCellMar>
          <w:left w:w="0" w:type="dxa"/>
          <w:right w:w="0" w:type="dxa"/>
        </w:tblCellMar>
        <w:tblLook w:val="04A0"/>
      </w:tblPr>
      <w:tblGrid>
        <w:gridCol w:w="2903"/>
        <w:gridCol w:w="3858"/>
        <w:gridCol w:w="1572"/>
      </w:tblGrid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网点名称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营业地址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长沙农村商业银行股份有限公司营业部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长沙市天心区芙蓉南路一段439号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0731-88593059</w:t>
            </w:r>
          </w:p>
        </w:tc>
      </w:tr>
      <w:tr w:rsidR="00D33A1E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望城片区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长沙农村商业银行股份有限公司望城支行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长沙市望城区高塘岭大道99号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0731-88062028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长沙农村商业银行股份有限公司郭亮北路支行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长沙市望城区高塘岭街道郭亮北路311号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0731-88062793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长沙农村商业银行股份有限公司高塘岭支行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长沙市望城区高塘岭街道郭亮中路458号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0731-88062460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长沙农村商业银行股份有限公司乌山支行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长沙市望城区乌山街道徐家桥社区216号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0731-88470001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长沙农村商业银行股份有限公司乔口支行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长沙市望城区乔口镇大码头003号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0731-88360093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长沙农村商业银行股份有限公司格塘支行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长沙市望城区格塘乡众兴村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0731-88340045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长沙农村商业银行股份有限公司新康支行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长沙市望城区高塘岭街道新康社区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0731-88520032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长沙农村商业银行股份有限公司靖港支行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长沙市望城区高乔大道旁靖港新集镇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0731-88300047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长沙农村商业银行股份有限公司步行街支行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长沙市望城区高塘岭街道步行街C1栋104、105、106号门面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0731-88085659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长沙农村商业银行股份有限公司星月支行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长沙市望城区普瑞大道润和之悦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0731-88581938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长沙农村商业银行股份有限公司悦喜支行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长沙市望城区金山桥街道金山桥社区悦禧国际山庄第0814109幢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0731-88116208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长沙农村商业银行股份有限公司星城支行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长沙市望城区大泽湖街道东马社区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0731-88380013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长沙农村商业银行股份有限公司白若支行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长沙市望城区白若铺友仁集镇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0731-88560401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长沙农村商业银行股份有限公司枫林三路支行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长沙市望城区白若铺镇排子山村温家塘组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0731-88565185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长沙农村商业银行股份有限公司医专支行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长沙市望城区乌山街道高冲村湖南高星（钢铁）物流中心信息中心大楼栋104门面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0731-83075099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长沙农村商业银行股份有限公司芙蓉北路支行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长沙市望城区桥驿镇桥驿社区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0731-88431035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长沙农村商业银行股份有限公司铜官支行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长沙市望城区铜官镇丰盛园小区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0731-88207195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茶亭支行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长沙市望城区茶亭镇梅花岭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0731-88240024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长沙农村商业银行股份有限公司东城支行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长沙市望城区东城镇慎家桥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0731-88250388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长沙农村商业银行股份有限公司丁字支行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长沙市望城区丁字镇北城天籁小区2栋101房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0731-88408201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长沙农村商业银行股份有限公司湾田支行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长沙市望城区太阳山路388号湾田国际建材城2号栋（门面1165-1169、1188-1195）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0731-88325866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长沙农村商业银行股份有限公司书堂山支行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长沙市望城区丁字镇书堂山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0731-88405242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长沙农村商业银行股份有限公司雷锋支行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长沙市望城区雷锋街道正兴路11号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0731-88105220</w:t>
            </w:r>
          </w:p>
        </w:tc>
      </w:tr>
      <w:tr w:rsidR="00D33A1E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雨花片区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长沙农村商业银行股份有限公司高铁新城支行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长沙市雨花区长沙大道566号至雅大厦一楼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0731-85950130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长沙农村商业银行股份有限公司红星支行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长沙市井湾子国际家居广场东北角1-2号门面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0731-85583537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长沙农村商业银行股份有限公司梓园支行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长沙市雨花区韶山北路310号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0731-85468099</w:t>
            </w:r>
          </w:p>
        </w:tc>
      </w:tr>
      <w:tr w:rsidR="00D33A1E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天心片区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长沙农村商业银行股份有限公司湘江支行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长沙市天心区书院南路披塘社区披塘综合办公楼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0731-82199912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长沙农村商业银行股份有限公司先锋支行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长沙市天心区托子冲路先锋新宇小区综合办公楼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0731-86950525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长沙农村商业银行股份有限公司南托支行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长沙市天心区暮云镇南托街道市场路98号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0731-86904896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长沙农村商业银行股份有限公司黑石支行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长沙市天心区湘府西路299号香芙嘉园1栋121、122号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0731-85630328</w:t>
            </w:r>
          </w:p>
        </w:tc>
      </w:tr>
      <w:tr w:rsidR="00D33A1E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芙蓉片区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长沙农村商业银行股份有限公司城中支行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长沙市芙蓉区人民西路353号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0731-85828995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长沙农村商业银行股份有限公司车站北路支行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长沙市车站北路雍景园小区3栋1-2楼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0731-85203685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长沙农村商业银行股份有限公司芙蓉支行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长沙市远大一路575号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0731-85983601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长沙农村商业银行股份有限公司湘湖支行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长沙市湘湖路27号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0731-82292117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长沙农村商业银行股份有限公司浏阳河支行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长沙市芙蓉区红旗路199号、201号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0731-84229736</w:t>
            </w:r>
          </w:p>
        </w:tc>
      </w:tr>
      <w:tr w:rsidR="00D33A1E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开福片区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长沙农村商业银行股份有限公司黄兴路支行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长沙市中山西路3号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0731-84843615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金霞支行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长沙市开福区捞刀河街道彭家巷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0731-86672183</w:t>
            </w:r>
          </w:p>
        </w:tc>
      </w:tr>
      <w:tr w:rsidR="00D33A1E">
        <w:trPr>
          <w:trHeight w:val="285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长沙农村商业银行股份有限公司沙坪支行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长沙市开福区沙坪街道沙坪社区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0731-86780207</w:t>
            </w:r>
          </w:p>
        </w:tc>
      </w:tr>
    </w:tbl>
    <w:p w:rsidR="00D33A1E" w:rsidRDefault="00D33A1E">
      <w:pPr>
        <w:pStyle w:val="a5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D33A1E" w:rsidRDefault="009D6370" w:rsidP="00A374DB">
      <w:pPr>
        <w:pStyle w:val="a5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二、休假三天（1月24日至1月26日）网点（89家）</w:t>
      </w:r>
    </w:p>
    <w:tbl>
      <w:tblPr>
        <w:tblW w:w="4998" w:type="pct"/>
        <w:tblLayout w:type="fixed"/>
        <w:tblCellMar>
          <w:left w:w="0" w:type="dxa"/>
          <w:right w:w="0" w:type="dxa"/>
        </w:tblCellMar>
        <w:tblLook w:val="04A0"/>
      </w:tblPr>
      <w:tblGrid>
        <w:gridCol w:w="2889"/>
        <w:gridCol w:w="3872"/>
        <w:gridCol w:w="1572"/>
      </w:tblGrid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网点名称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营业地址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D33A1E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雨花片区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长沙农村商业银行股份有限公司雨花支行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长沙市雨花区香樟东路2号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0731-85880839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长沙农村商业银行股份有限公司东山支行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长沙市雨花区花候路东山大厦一楼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0731-85950054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长沙农村商业银行股份有限公司圭塘支行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长沙市雨花区万家丽中路三段168号大塘农民公寓住宅小区7栋1-2层、01-06号门面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0731-82562808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长沙农村商业银行股份有限公司铁桥支行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长沙市雨花区万家丽中路二段539号万科金域华府三、四期B区102号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0731-85311950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长沙农村商业银行股份有限公司湘府东路支行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长沙市雨花区湘府东路二段99号汇财御景湾新寓第1栋第1层101、102门面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0731-85311960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长沙农村商业银行股份有限公司井塘支行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长沙市雨花区圭塘路167号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0731-85586085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长沙农村商业银行股份有限公司冬斯港支行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长沙市雨花区跳马镇冬斯港村胜利组福寿桥以南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0731-86965567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长沙农村商业银行股份有限公司跳马支行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长沙市雨花区跳马镇佳兆业水岸新都2栋103-107门面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0731-88292056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长沙农村商业银行股份有限公司同升支行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长沙市雨花区时代阳光大道459号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0731-88194897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长沙农村商业银行股份有限公司牛头支行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长沙市雨花区洞井镇桃花村生产安置商住楼10号、11号门面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0731-85633204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长沙农村商业银行股份有限公司武广支行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长沙市雨花区东山街道黎郡新宇熙春园二期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0731-84686726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长沙农村商业银行股份有限公司杨林支行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长沙市雨花区跳马镇杨林新村原沙仙村新村部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0731-28280099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长沙农村商业银行股份有限公司汉城支行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长沙县黄兴镇海吉星农产品国际物流园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0731-86866505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长沙农村商业银行股份有限公司莲湖支行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长沙市雨花区莲湖汽配城二期21B1016-1018号门面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0731-85053498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长沙农村商业银行股份有限公司韶兴支行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长沙市雨花区内环线桔园小区4片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0731-85572740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长沙农村商业银行股份有限公司红莲支行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长沙市雨花区中意一路547号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0731-85579974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长沙农村商业银行股份有限公司洞井支行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长沙市雨花区中意一路608号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0731-85632891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井奎支行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长沙市雨花区井奎路景湾小区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0731-85583994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长沙农村商业银行股份有限公司桃花支行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长沙市雨花区洞井镇五金机电市场内A区1栋101号门面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0731-85636031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长沙农村商业银行股份有限公司韶峰支行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长沙市雨花区友谊路星语林名园6号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0731-85585401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长沙农村商业银行股份有限公司金桃支行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长沙市雨花区洞井街道金海路8号和太坪小区4-6号门面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0731-84323236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长沙农村商业银行股份有限公司高升支行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长沙市雨花区湘府中路高升金典商务楼门面内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0731-85866938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长沙农村商业银行股份有限公司韶山路支行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长沙市雨花区韶山中路731号银星大厦一楼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0731-85670209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长沙农村商业银行股份有限公司高桥支行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长沙市长沙大道123号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0731-84687502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长沙农村商业银行股份有限公司友谊支行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长沙市万家丽中路二段8号华晨世纪广场D区一层2、3栋中间111号、112号、113号及其中间过道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0731-85124559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长沙农村商业银行股份有限公司花桥支行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长沙市雨花区黎托街道花桥社区筹建委员会（黎托建筑公司旁）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0731-84726131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长沙农村商业银行股份有限公司双塘支行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长沙市高桥火焰村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0731-85264277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五一支行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长沙市雨花区东二环辅路天下一家嘉园裙楼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一楼西南角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0731-85411577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长沙农村商业银行股份有限公司川河支行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长沙市雨花区黎托街道劳动路和花侯路交汇处平阳商业广场001号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0731-85959430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长沙农村商业银行股份有限公司狮子山支行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长沙市雨花区阿弥岭42号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0731-85495887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长沙农村商业银行股份有限公司左家塘支行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长沙市雨花区曙光中路199号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0731-85564390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长沙农村商业银行股份有限公司赤岗冲支行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长沙市雨花区曙光中路50号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0731-85497312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长沙农村商业银行股份有限公司金圆支行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长沙市雨花区洞井街道和平村和平货运站综合楼1、2号门面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0731-85631049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长沙农村商业银行股份有限公司阳光支行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长沙市雨花区时代阳光大道西388号轻盐雅苑1栋101,201号房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0731-85361928</w:t>
            </w:r>
          </w:p>
        </w:tc>
      </w:tr>
      <w:tr w:rsidR="00D33A1E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天心片区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长沙农村商业银行股份有限公司南湖支行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长沙市天心区南湖路46号金泰小区101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0731-85427061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长沙农村商业银行股份有限公司湘府支行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长沙市天心区湘府中路298号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0731-85894158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长沙农村商业银行股份有限公司迎新路支行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长沙市雨花区迎新路499号御溪国际M层111、114、118号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0731-85573258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木莲支行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长沙市天心区青园路550号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0731-85581451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长沙农村商业银行股份有限公司天心支行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长沙市天心区杉木冲中路180号欧洲城16栋1楼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0731-85222108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长沙农村商业银行股份有限公司新开支行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长沙市天心区新开铺仁和家园住宅小区32栋101号门面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0731-85262088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长沙农村商业银行股份有限公司金桥支行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长沙市天心区书院南路139号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0731-85412083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长沙农村商业银行股份有限公司金盆支行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长沙市天心区芙蓉中路三段432号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0731-85218818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长沙农村商业银行股份有限公司机场支行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长沙市天心区中意二路中信文化广场1号商铺215房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0731-86950424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长沙农村商业银行股份有限公司黄合支行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长沙市天心区大托铺街道黄合村163号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0731-86931335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长沙农村商业银行股份有限公司城南支行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长沙市天心区大托铺街道大托新村99号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0731-86950524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长沙农村商业银行股份有限公司西湖支行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长沙市天心区暮云街道西湖村3区605号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0731-86968110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长沙农村商业银行股份有限公司园艺支行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长沙市天心区桂花坪街道时代阳光大道西兴汝金城门面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0731-85631672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长沙农村商业银行股份有限公司大托支行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长沙市新开铺路1131号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0731-86933699</w:t>
            </w:r>
          </w:p>
        </w:tc>
      </w:tr>
      <w:tr w:rsidR="00D33A1E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lastRenderedPageBreak/>
              <w:t>芙蓉片区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长沙农村商业银行股份有限公司火炬支行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长沙市芙蓉区王家湖路1号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0731-84719812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长沙农村商业银行股份有限公司芙蓉路支行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长沙市天心区芙蓉中路二段168-1号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0731-88701319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长沙农村商业银行股份有限公司东屯渡支行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长沙市芙蓉区火星街道纬一路1号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0731-84722816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长沙农村商业银行股份有限公司朝阳支行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长沙市芙蓉区朝阳路78号长沙农村商业银行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0731-841600827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长沙农村商业银行股份有限公司营盘路支行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长沙市芙蓉区晚报大道188号南湖五金机电市场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0731-84710814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长沙农村商业银行股份有限公司恒达支行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长沙市芙蓉区德政街38号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0731-84711928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长沙农村商业银行股份有限公司万家丽支行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长沙市芙蓉区万家丽国际购物广场一楼东南角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0731-89929311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长沙农村商业银行股份有限公司火星支行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长沙市芙蓉区东二环二段112号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0731-84725467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长沙农村商业银行股份有限公司远大支行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长沙市远大一路1586号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0731-84612827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长沙农村商业银行股份有限公司湘华支行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长沙市芙蓉区万家丽北路三段491号152-156号门面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0731-84721127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长沙农村商业银行股份有限公司东建支行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长沙市芙蓉区双杨路1299号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0731-84613128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长沙农村商业银行股份有限公司人民路支行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长沙市芙蓉区人民东路299号一层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0731-84683463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长沙农村商业银行股份有限公司隆平高科技园支行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长沙市芙蓉区湖南隆平高科技园管理委员会一楼（天雅路1号）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0731-84628108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长沙农村商业银行股份有限公司合平支行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长沙市东湖渔场农校、农大交汇处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0731-84610663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长沙农村商业银行股份有限公司辉煌支行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长沙市芙蓉区远大一路辉煌国际城二期11栋109-112号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0731-84510277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长沙农村商业银行股份有限公司新科支行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长沙市芙蓉区远大一路962号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0731-84725465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长沙农村商业银行股份有限公司东岸支行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长沙市瑞祥陶瓷建材市场1栋1号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0731-84627062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长沙农村商业银行股份有限公司马坡岭支行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长沙市芙蓉区隆平路169号紫御园二期人民里商业中心1095-1098号铺面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0731-84610706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长沙农村商业银行股份有限公司团结支行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长沙市湖南农业大学桂花路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0731-84617850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长沙农村商业银行股份有限公司扬帆支行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长沙市芙蓉区荷花路305号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0731-82469578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新安支行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长沙市远大二路927号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0731-84610807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长沙农村商业银行股份有限公司窑岭支行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长沙市芙蓉区人民中路347号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0731-84113778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长沙农村商业银行股份有限公司雨城支行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长沙市芙蓉区芙蓉中路二段9号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0731-84898087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长沙农村商业银行股份有限公司万家丽路支行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长沙市芙蓉区嘉雨路465号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0731-84681255</w:t>
            </w:r>
          </w:p>
        </w:tc>
      </w:tr>
      <w:tr w:rsidR="00D33A1E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开福片区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长沙农村商业银行股份有限公司捞刀河支行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长沙市开福区捞刀河街道高岭社区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0731-86672744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长沙农村商业银行股份有限公司大塘基支行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长沙市开福区秀峰街道大塘社区大塘安置小区五栋一楼西头门面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0731-89913029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长沙农村商业银行股份有限公司秀峰支行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长沙市开福区兴隆路185号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0731-84849148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长沙农村商业银行股份有限公司新港支行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长沙市开福区青竹湖街道青竹湖路18号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0731-89605501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长沙农村商业银行股份有限公司中青路园区支行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长沙市开福区中青路1048号山河医药健康产业园4栋101、102号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0731-86672384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长沙农村商业银行股份有限公司苏托支行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长沙市开福区捞刀河街道凤羽村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0731-86672219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周南支行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长沙市开福区金霞路一段418号极目楚天家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园第1幢1层西南角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0731-88491852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长沙农村商业银行股份有限公司青竹湖支行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长沙市开福区青竹湖街道太阳山社区综合办公楼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0731-84871201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长沙农村商业银行股份有限公司开福支行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长沙市开福区三一大道349号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0731-89776900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长沙农村商业银行股份有限公司上大垅支行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长沙市开福区德雅路1202号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0731-84210324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长沙农村商业银行股份有限公司金马支行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长沙市开福区金马路377号福天兴业综合大楼一层107号商铺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0731-84492120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长沙农村商业银行股份有限公司马栏山支行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长沙市开福区月湖街道金马路旁马栏山社区综合服务楼1-2号门面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0731-84800211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长沙农村商业银行股份有限公司九尾冲支行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长沙市开福区陡岭路85号佳阳悦景馨都8栋1层101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0731-84475343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长沙农村商业银行股份有限公司北桥支行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长沙市开福区华夏路198号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0731-84487529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长沙农村商业银行股份有限公司东风路支行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长沙市开福区东风路89号德雅大厦1层106-110号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0731-84552952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长沙农村商业银行股份有限公司金源支行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长沙市开福区盛世路248号恒鑫澜北湾12栋101、102、109、110门面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0731-89781658</w:t>
            </w:r>
          </w:p>
        </w:tc>
      </w:tr>
      <w:tr w:rsidR="00D33A1E">
        <w:trPr>
          <w:trHeight w:val="28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长沙农村商业银行股份有限公司洪山桥支行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长沙市开福区洪山旅游局洪西分场明天世纪花园A区15-16号门面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0731-84250958</w:t>
            </w:r>
          </w:p>
        </w:tc>
      </w:tr>
    </w:tbl>
    <w:p w:rsidR="00D33A1E" w:rsidRDefault="00D33A1E">
      <w:pPr>
        <w:pStyle w:val="a5"/>
        <w:ind w:left="420"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D33A1E" w:rsidRDefault="009D6370" w:rsidP="00A374DB">
      <w:pPr>
        <w:pStyle w:val="a5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三、休假三天（1月25日至1月27日）网点（24家）</w:t>
      </w:r>
    </w:p>
    <w:tbl>
      <w:tblPr>
        <w:tblW w:w="4998" w:type="pct"/>
        <w:tblCellMar>
          <w:left w:w="0" w:type="dxa"/>
          <w:right w:w="0" w:type="dxa"/>
        </w:tblCellMar>
        <w:tblLook w:val="04A0"/>
      </w:tblPr>
      <w:tblGrid>
        <w:gridCol w:w="2874"/>
        <w:gridCol w:w="3902"/>
        <w:gridCol w:w="1557"/>
      </w:tblGrid>
      <w:tr w:rsidR="00D33A1E">
        <w:trPr>
          <w:trHeight w:val="28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网点名称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营业地址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D33A1E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望城片区</w:t>
            </w:r>
          </w:p>
        </w:tc>
      </w:tr>
      <w:tr w:rsidR="00D33A1E">
        <w:trPr>
          <w:trHeight w:val="28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长沙农村商业银行股份有限公司金紫湾支行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长沙市望城区丁字镇新街48号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0731-88408711</w:t>
            </w:r>
          </w:p>
        </w:tc>
      </w:tr>
      <w:tr w:rsidR="00D33A1E">
        <w:trPr>
          <w:trHeight w:val="28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长沙农村商业银行股份有限公司西湖寺支行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长沙市望城区茶亭镇郭亮集镇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0731-88350042</w:t>
            </w:r>
          </w:p>
        </w:tc>
      </w:tr>
      <w:tr w:rsidR="00D33A1E">
        <w:trPr>
          <w:trHeight w:val="28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长沙农村商业银行股份有限公司杨桥支行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长沙市望城区桥驿镇杨桥新街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0731-88450133</w:t>
            </w:r>
          </w:p>
        </w:tc>
      </w:tr>
      <w:tr w:rsidR="00D33A1E">
        <w:trPr>
          <w:trHeight w:val="28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长沙农村商业银行股份有限公司郭亮中路支行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长沙市望城区高塘岭街道白芙塘社区郭亮中路273号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0731-88085260</w:t>
            </w:r>
          </w:p>
        </w:tc>
      </w:tr>
      <w:tr w:rsidR="00D33A1E">
        <w:trPr>
          <w:trHeight w:val="28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长沙农村商业银行股份有限公司玫瑰园支行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长沙市望城区玫瑰园小区商业街10-12栋195-198门面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0731-89829173</w:t>
            </w:r>
          </w:p>
        </w:tc>
      </w:tr>
      <w:tr w:rsidR="00D33A1E">
        <w:trPr>
          <w:trHeight w:val="28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长沙农村商业银行股份有限公司黄花塘支行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长沙市望城区雷锋街道枫林三路1320号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0731-88105113</w:t>
            </w:r>
          </w:p>
        </w:tc>
      </w:tr>
      <w:tr w:rsidR="00D33A1E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岳麓片区</w:t>
            </w:r>
          </w:p>
        </w:tc>
      </w:tr>
      <w:tr w:rsidR="00D33A1E">
        <w:trPr>
          <w:trHeight w:val="28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长沙农村商业银行股份有限公司滨江支行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长沙市岳麓区观沙岭街道茶山馨苑小区12栋三单元一层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0731-88881431</w:t>
            </w:r>
          </w:p>
        </w:tc>
      </w:tr>
      <w:tr w:rsidR="00D33A1E">
        <w:trPr>
          <w:trHeight w:val="28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长沙农村商业银行股份有限公司白泉支行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长沙市岳麓区坪塘街道白泉村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0731-88460011</w:t>
            </w:r>
          </w:p>
        </w:tc>
      </w:tr>
      <w:tr w:rsidR="00D33A1E">
        <w:trPr>
          <w:trHeight w:val="28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长沙农村商业银行股份有限公司太平支行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长沙市岳麓区坪塘街道莲花山村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0731-88540053</w:t>
            </w:r>
          </w:p>
        </w:tc>
      </w:tr>
      <w:tr w:rsidR="00D33A1E">
        <w:trPr>
          <w:trHeight w:val="28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长沙农村商业银行股份有限公司望月湖支行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长沙市岳麓区银盆岭南路229号岳麓现代城1308.1309.1046.1047.1048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0731-85013736</w:t>
            </w:r>
          </w:p>
        </w:tc>
      </w:tr>
      <w:tr w:rsidR="00D33A1E">
        <w:trPr>
          <w:trHeight w:val="28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长沙农村商业银行股份有限公司五丰支行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长沙市岳麓区莲花镇东塘村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0731-88260366</w:t>
            </w:r>
          </w:p>
        </w:tc>
      </w:tr>
      <w:tr w:rsidR="00D33A1E">
        <w:trPr>
          <w:trHeight w:val="28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长沙农村商业银行股份有限公司廖家坪支行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长沙市高新区白马街道廖家坪村（白马学校旁）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0731-88370015</w:t>
            </w:r>
          </w:p>
        </w:tc>
      </w:tr>
      <w:tr w:rsidR="00D33A1E">
        <w:trPr>
          <w:trHeight w:val="28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长沙农村商业银行股份有限公司天顶支行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长沙市岳麓区枫林三路669号天顶街道物业综合楼3栋东边1-3项一层和二层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0731-85838008</w:t>
            </w:r>
          </w:p>
        </w:tc>
      </w:tr>
      <w:tr w:rsidR="00D33A1E">
        <w:trPr>
          <w:trHeight w:val="28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长沙农村商业银行股份有限公司麓景支行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长沙市岳麓区麓景路129号望兴嘉年华小区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0731-88883649</w:t>
            </w:r>
          </w:p>
        </w:tc>
      </w:tr>
      <w:tr w:rsidR="00D33A1E">
        <w:trPr>
          <w:trHeight w:val="28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长沙农村商业银行股份有限公司桐木支行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长沙市岳麓区莲花镇桐木村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0731-88261334</w:t>
            </w:r>
          </w:p>
        </w:tc>
      </w:tr>
      <w:tr w:rsidR="00D33A1E">
        <w:trPr>
          <w:trHeight w:val="28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长沙农村商业银行股份有限公司湘江新区支行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长沙市岳麓区南园路128号麓山枫情1栋106-111号门面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0731-88811353</w:t>
            </w:r>
          </w:p>
        </w:tc>
      </w:tr>
      <w:tr w:rsidR="00D33A1E">
        <w:trPr>
          <w:trHeight w:val="28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长沙农村商业银行股份有限公司雨厂坪支行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长沙市岳麓区雨敞坪镇雨敞坪路206号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0731-88320014</w:t>
            </w:r>
          </w:p>
        </w:tc>
      </w:tr>
      <w:tr w:rsidR="00D33A1E">
        <w:trPr>
          <w:trHeight w:val="28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长沙农村商业银行股份有限公司莲花支行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长沙市岳麓区莲花镇双枫西路十字路口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0731-88264301</w:t>
            </w:r>
          </w:p>
        </w:tc>
      </w:tr>
      <w:tr w:rsidR="00D33A1E">
        <w:trPr>
          <w:trHeight w:val="28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含浦支行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长沙市岳麓区含浦街道十字路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0731-88550208</w:t>
            </w:r>
          </w:p>
        </w:tc>
      </w:tr>
      <w:tr w:rsidR="00D33A1E">
        <w:trPr>
          <w:trHeight w:val="28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长沙农村商业银行股份有限公司斑马支行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长沙市岳麓区长沙含浦科教产业园裕园商业街5A-5-6-7号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0731-88532038</w:t>
            </w:r>
          </w:p>
        </w:tc>
      </w:tr>
      <w:tr w:rsidR="00D33A1E">
        <w:trPr>
          <w:trHeight w:val="28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长沙农村商业银行股份有限公司岳麓支行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长沙市岳麓区桐梓坡西路19号嘉汇公馆一楼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0731-88803961</w:t>
            </w:r>
          </w:p>
        </w:tc>
      </w:tr>
      <w:tr w:rsidR="00D33A1E">
        <w:trPr>
          <w:trHeight w:val="28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长沙农村商业银行股份有限公司坪塘支行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长沙市岳麓区洋湖街道水印华府2栋120-124号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0731-88500548</w:t>
            </w:r>
          </w:p>
        </w:tc>
      </w:tr>
      <w:tr w:rsidR="00D33A1E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开福片区</w:t>
            </w:r>
          </w:p>
        </w:tc>
      </w:tr>
      <w:tr w:rsidR="00D33A1E">
        <w:trPr>
          <w:trHeight w:val="28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长沙农村商业银行股份有限公司海棠支行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长沙市开福区涝湖安置小区一期四栋四单元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0731-84250996</w:t>
            </w:r>
          </w:p>
        </w:tc>
      </w:tr>
      <w:tr w:rsidR="00D33A1E">
        <w:trPr>
          <w:trHeight w:val="28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长沙农村商业银行股份有限公司黄兴北路支行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长沙市开福区外湘春街50号第1栋101号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0731-84375902</w:t>
            </w:r>
          </w:p>
        </w:tc>
      </w:tr>
    </w:tbl>
    <w:p w:rsidR="00D33A1E" w:rsidRDefault="00D33A1E">
      <w:pPr>
        <w:pStyle w:val="a5"/>
        <w:ind w:left="420"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D33A1E" w:rsidRDefault="009D6370" w:rsidP="00A374DB">
      <w:pPr>
        <w:pStyle w:val="a5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四、休假三天（1月27日至1月29日）网点（4家）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3885"/>
        <w:gridCol w:w="1573"/>
      </w:tblGrid>
      <w:tr w:rsidR="00D33A1E">
        <w:trPr>
          <w:trHeight w:val="56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雨花片区</w:t>
            </w:r>
          </w:p>
        </w:tc>
      </w:tr>
      <w:tr w:rsidR="00D33A1E">
        <w:trPr>
          <w:trHeight w:val="285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长沙农村商业银行股份有限公司长托支行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长沙市雨花区黎郡新宇康景园10栋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0731-85959429</w:t>
            </w:r>
          </w:p>
        </w:tc>
      </w:tr>
      <w:tr w:rsidR="00D33A1E">
        <w:trPr>
          <w:trHeight w:val="285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长沙农村商业银行股份有限公司木莲路支行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长沙市雨花区木莲东路81号木莲花苑1栋101门面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0731-85881283</w:t>
            </w:r>
          </w:p>
        </w:tc>
      </w:tr>
      <w:tr w:rsidR="00D33A1E">
        <w:trPr>
          <w:trHeight w:val="285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长沙农村商业银行股份有限公司树木岭支行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长沙市雨花区劳动东路110号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0731-85573074</w:t>
            </w:r>
          </w:p>
        </w:tc>
      </w:tr>
      <w:tr w:rsidR="00D33A1E">
        <w:trPr>
          <w:trHeight w:val="285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长沙农村商业银行股份有限公司环科园支行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长沙市雨花区同升街道兴安路与环保大道交叉口西南角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0731-85633203</w:t>
            </w:r>
          </w:p>
        </w:tc>
      </w:tr>
    </w:tbl>
    <w:p w:rsidR="00D33A1E" w:rsidRDefault="00D33A1E">
      <w:pPr>
        <w:pStyle w:val="a5"/>
        <w:widowControl/>
        <w:ind w:left="420" w:firstLineChars="0" w:firstLine="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D33A1E" w:rsidRDefault="009D6370" w:rsidP="00A374DB">
      <w:pPr>
        <w:pStyle w:val="a5"/>
        <w:widowControl/>
        <w:ind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五、休假七天（1月24日至1月30日）网点（16家）</w:t>
      </w:r>
    </w:p>
    <w:tbl>
      <w:tblPr>
        <w:tblW w:w="4998" w:type="pct"/>
        <w:tblCellMar>
          <w:left w:w="0" w:type="dxa"/>
          <w:right w:w="0" w:type="dxa"/>
        </w:tblCellMar>
        <w:tblLook w:val="04A0"/>
      </w:tblPr>
      <w:tblGrid>
        <w:gridCol w:w="2859"/>
        <w:gridCol w:w="3917"/>
        <w:gridCol w:w="1557"/>
      </w:tblGrid>
      <w:tr w:rsidR="00D33A1E">
        <w:trPr>
          <w:trHeight w:val="285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网点名称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营业地址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D33A1E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岳麓片区</w:t>
            </w:r>
          </w:p>
        </w:tc>
      </w:tr>
      <w:tr w:rsidR="00D33A1E">
        <w:trPr>
          <w:trHeight w:val="285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长沙农村商业银行股份有限公司市府支行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长沙市岳麓区金星大道一段20号长沙市政务服务中心二办一楼大厅扶梯北侧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0731-85793677</w:t>
            </w:r>
          </w:p>
        </w:tc>
      </w:tr>
      <w:tr w:rsidR="00D33A1E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雨花片区</w:t>
            </w:r>
          </w:p>
        </w:tc>
      </w:tr>
      <w:tr w:rsidR="00D33A1E">
        <w:trPr>
          <w:trHeight w:val="285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长沙农村商业银行股份有限公司西大门支行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长沙市高桥大市场西大门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0731-84687503</w:t>
            </w:r>
          </w:p>
        </w:tc>
      </w:tr>
      <w:tr w:rsidR="00D33A1E">
        <w:trPr>
          <w:trHeight w:val="285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长沙农村商业银行股份有限公司东大门支行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长沙市雨花区东二环一段578号高桥现代商贸城1栋1层门面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0731-84687852</w:t>
            </w:r>
          </w:p>
        </w:tc>
      </w:tr>
      <w:tr w:rsidR="00D33A1E">
        <w:trPr>
          <w:trHeight w:val="285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长沙农村商业银行股份有限公司汽配支行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长沙市高桥友谊汽配市场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0731-84688892</w:t>
            </w:r>
          </w:p>
        </w:tc>
      </w:tr>
      <w:tr w:rsidR="00D33A1E">
        <w:trPr>
          <w:trHeight w:val="285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长沙农村商业银行股份有限公司兴高支行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长沙市高桥村一号小区A1栋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0731-84687509</w:t>
            </w:r>
          </w:p>
        </w:tc>
      </w:tr>
      <w:tr w:rsidR="00D33A1E">
        <w:trPr>
          <w:trHeight w:val="285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长沙农村商业银行股份有限公司德政园支行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长沙市雨花区东二环一段647号长建建材市场3栋110、111号门面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0731-84761826</w:t>
            </w:r>
          </w:p>
        </w:tc>
      </w:tr>
      <w:tr w:rsidR="00D33A1E">
        <w:trPr>
          <w:trHeight w:val="285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长沙农村商业银行股份有限公司政院支行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长沙市雨花区黄土岭路368号三重星都心苑8栋102号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0731-82284099</w:t>
            </w:r>
          </w:p>
        </w:tc>
      </w:tr>
      <w:tr w:rsidR="00D33A1E">
        <w:trPr>
          <w:trHeight w:val="285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长沙农村商业银行股份有限公司井湾子支行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长沙市雨花区木莲中路169号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0731-89872685</w:t>
            </w:r>
          </w:p>
        </w:tc>
      </w:tr>
      <w:tr w:rsidR="00D33A1E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天心片区</w:t>
            </w:r>
          </w:p>
        </w:tc>
      </w:tr>
      <w:tr w:rsidR="00D33A1E">
        <w:trPr>
          <w:trHeight w:val="285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长沙农村商业银行股份有限公司芙新支行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长沙市天心区芙蓉南路一段98号新芙蓉家俱广场一楼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0731-85016653</w:t>
            </w:r>
          </w:p>
        </w:tc>
      </w:tr>
      <w:tr w:rsidR="00D33A1E">
        <w:trPr>
          <w:trHeight w:val="285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长沙农村商业银行股份有限公司红卫支行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长沙市天心区新韶西路288号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0731-82891113</w:t>
            </w:r>
          </w:p>
        </w:tc>
      </w:tr>
      <w:tr w:rsidR="00D33A1E">
        <w:trPr>
          <w:trHeight w:val="285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长沙农村商业银行股份有限公司天剑支行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长沙市天心区天剑二村101号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0731-85135073</w:t>
            </w:r>
          </w:p>
        </w:tc>
      </w:tr>
      <w:tr w:rsidR="00D33A1E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芙蓉片区</w:t>
            </w:r>
          </w:p>
        </w:tc>
      </w:tr>
      <w:tr w:rsidR="00D33A1E">
        <w:trPr>
          <w:trHeight w:val="285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长沙农村商业银行股份有限公司三湘支行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长沙市芙蓉区三湘家美广场1楼1031-1032号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0731-84736835</w:t>
            </w:r>
          </w:p>
        </w:tc>
      </w:tr>
      <w:tr w:rsidR="00D33A1E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开福片区</w:t>
            </w:r>
          </w:p>
        </w:tc>
      </w:tr>
      <w:tr w:rsidR="00D33A1E">
        <w:trPr>
          <w:trHeight w:val="285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长沙农村商业银行股份有限公司洪山支行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长沙市开福区万家丽北路二段211号绿洲花园12栋103号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0731-84254030</w:t>
            </w:r>
          </w:p>
        </w:tc>
      </w:tr>
      <w:tr w:rsidR="00D33A1E">
        <w:trPr>
          <w:trHeight w:val="285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长沙农村商业银行股份有限公司金汇支行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长沙市开福区蒋家垅街7号蒋家垅商厦89-90号门面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0731-84471189</w:t>
            </w:r>
          </w:p>
        </w:tc>
      </w:tr>
      <w:tr w:rsidR="00D33A1E">
        <w:trPr>
          <w:trHeight w:val="285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长沙农村商业银行股份有限公司凤亭支行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长沙市开福区政府政务公开中心一楼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0731-84558339</w:t>
            </w:r>
          </w:p>
        </w:tc>
      </w:tr>
      <w:tr w:rsidR="00D33A1E">
        <w:trPr>
          <w:trHeight w:val="285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长沙农村商业银行股份有限公司先福支行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长沙市开福区四方坪商贸城A1栋2门门面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A1E" w:rsidRDefault="009D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0731-84225064</w:t>
            </w:r>
          </w:p>
        </w:tc>
      </w:tr>
    </w:tbl>
    <w:p w:rsidR="00D33A1E" w:rsidRDefault="00D33A1E">
      <w:pPr>
        <w:widowControl/>
        <w:wordWrap w:val="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D33A1E" w:rsidSect="00D33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7174A2"/>
    <w:rsid w:val="00004A9D"/>
    <w:rsid w:val="00010ED8"/>
    <w:rsid w:val="00017FF4"/>
    <w:rsid w:val="00027E5C"/>
    <w:rsid w:val="00061317"/>
    <w:rsid w:val="00063E71"/>
    <w:rsid w:val="00067DC7"/>
    <w:rsid w:val="00092381"/>
    <w:rsid w:val="000C4733"/>
    <w:rsid w:val="000C6B47"/>
    <w:rsid w:val="000D76A6"/>
    <w:rsid w:val="000E1684"/>
    <w:rsid w:val="000E5546"/>
    <w:rsid w:val="000F12C9"/>
    <w:rsid w:val="001254B8"/>
    <w:rsid w:val="001267B6"/>
    <w:rsid w:val="00156DEB"/>
    <w:rsid w:val="00160C98"/>
    <w:rsid w:val="0018344B"/>
    <w:rsid w:val="001E0639"/>
    <w:rsid w:val="002009F9"/>
    <w:rsid w:val="002114A7"/>
    <w:rsid w:val="00225527"/>
    <w:rsid w:val="002309CF"/>
    <w:rsid w:val="00283689"/>
    <w:rsid w:val="002A4BD9"/>
    <w:rsid w:val="002C30E3"/>
    <w:rsid w:val="002C7049"/>
    <w:rsid w:val="002D5625"/>
    <w:rsid w:val="002D612E"/>
    <w:rsid w:val="002F516D"/>
    <w:rsid w:val="003217FF"/>
    <w:rsid w:val="00323273"/>
    <w:rsid w:val="003530F4"/>
    <w:rsid w:val="003567A4"/>
    <w:rsid w:val="003606C6"/>
    <w:rsid w:val="003C58AC"/>
    <w:rsid w:val="003C7D8D"/>
    <w:rsid w:val="003D6E32"/>
    <w:rsid w:val="003F0E12"/>
    <w:rsid w:val="00405BA3"/>
    <w:rsid w:val="004125F0"/>
    <w:rsid w:val="00427833"/>
    <w:rsid w:val="00430618"/>
    <w:rsid w:val="004342DF"/>
    <w:rsid w:val="00480C20"/>
    <w:rsid w:val="00496610"/>
    <w:rsid w:val="004A7968"/>
    <w:rsid w:val="004B79BC"/>
    <w:rsid w:val="004C350E"/>
    <w:rsid w:val="004F511B"/>
    <w:rsid w:val="00527A91"/>
    <w:rsid w:val="0053010C"/>
    <w:rsid w:val="0056593D"/>
    <w:rsid w:val="0059058D"/>
    <w:rsid w:val="00593CC3"/>
    <w:rsid w:val="005A4BDE"/>
    <w:rsid w:val="005A7C0D"/>
    <w:rsid w:val="005B1805"/>
    <w:rsid w:val="005B1ED8"/>
    <w:rsid w:val="005B22E7"/>
    <w:rsid w:val="005B7A82"/>
    <w:rsid w:val="005D0700"/>
    <w:rsid w:val="005D57C3"/>
    <w:rsid w:val="005F40E9"/>
    <w:rsid w:val="005F48F9"/>
    <w:rsid w:val="005F5337"/>
    <w:rsid w:val="005F6694"/>
    <w:rsid w:val="00615A3D"/>
    <w:rsid w:val="00670235"/>
    <w:rsid w:val="0068321C"/>
    <w:rsid w:val="006D311B"/>
    <w:rsid w:val="006D6D3D"/>
    <w:rsid w:val="006E1FCA"/>
    <w:rsid w:val="006E251C"/>
    <w:rsid w:val="0070095B"/>
    <w:rsid w:val="00701641"/>
    <w:rsid w:val="00702EA6"/>
    <w:rsid w:val="007157A5"/>
    <w:rsid w:val="00716D1F"/>
    <w:rsid w:val="00717011"/>
    <w:rsid w:val="007174A2"/>
    <w:rsid w:val="007275B1"/>
    <w:rsid w:val="0073474B"/>
    <w:rsid w:val="00754AF8"/>
    <w:rsid w:val="0079085D"/>
    <w:rsid w:val="007A259F"/>
    <w:rsid w:val="007C2592"/>
    <w:rsid w:val="007C5028"/>
    <w:rsid w:val="007D0DD5"/>
    <w:rsid w:val="007D19AD"/>
    <w:rsid w:val="007D2264"/>
    <w:rsid w:val="007D3018"/>
    <w:rsid w:val="007F3B86"/>
    <w:rsid w:val="00810256"/>
    <w:rsid w:val="00825E0D"/>
    <w:rsid w:val="008319E4"/>
    <w:rsid w:val="0085062A"/>
    <w:rsid w:val="008625F4"/>
    <w:rsid w:val="0086335E"/>
    <w:rsid w:val="008731F2"/>
    <w:rsid w:val="008C5FE7"/>
    <w:rsid w:val="00913042"/>
    <w:rsid w:val="0091364B"/>
    <w:rsid w:val="00937CB3"/>
    <w:rsid w:val="009A2AF9"/>
    <w:rsid w:val="009B435C"/>
    <w:rsid w:val="009B4648"/>
    <w:rsid w:val="009B4EF3"/>
    <w:rsid w:val="009D51D0"/>
    <w:rsid w:val="009D6370"/>
    <w:rsid w:val="009E38C1"/>
    <w:rsid w:val="009F46AD"/>
    <w:rsid w:val="00A03962"/>
    <w:rsid w:val="00A274D0"/>
    <w:rsid w:val="00A35DDB"/>
    <w:rsid w:val="00A374DB"/>
    <w:rsid w:val="00A44302"/>
    <w:rsid w:val="00A67566"/>
    <w:rsid w:val="00A72D15"/>
    <w:rsid w:val="00A76474"/>
    <w:rsid w:val="00A870F6"/>
    <w:rsid w:val="00A97CF9"/>
    <w:rsid w:val="00AC689F"/>
    <w:rsid w:val="00AE6F68"/>
    <w:rsid w:val="00AF07AE"/>
    <w:rsid w:val="00AF61EE"/>
    <w:rsid w:val="00B01ECB"/>
    <w:rsid w:val="00B1069F"/>
    <w:rsid w:val="00B2195D"/>
    <w:rsid w:val="00B324E6"/>
    <w:rsid w:val="00B3513E"/>
    <w:rsid w:val="00B419DF"/>
    <w:rsid w:val="00B44A78"/>
    <w:rsid w:val="00B60795"/>
    <w:rsid w:val="00B97341"/>
    <w:rsid w:val="00BB0515"/>
    <w:rsid w:val="00BD3CB1"/>
    <w:rsid w:val="00BD5FAE"/>
    <w:rsid w:val="00BE08B5"/>
    <w:rsid w:val="00C261D1"/>
    <w:rsid w:val="00C31EDB"/>
    <w:rsid w:val="00C50D9A"/>
    <w:rsid w:val="00C905EF"/>
    <w:rsid w:val="00C95B8C"/>
    <w:rsid w:val="00CB0BE1"/>
    <w:rsid w:val="00CB4EB2"/>
    <w:rsid w:val="00CB531B"/>
    <w:rsid w:val="00CD43C3"/>
    <w:rsid w:val="00CE4715"/>
    <w:rsid w:val="00D038ED"/>
    <w:rsid w:val="00D13426"/>
    <w:rsid w:val="00D33A1E"/>
    <w:rsid w:val="00D7602F"/>
    <w:rsid w:val="00D806CA"/>
    <w:rsid w:val="00DA1973"/>
    <w:rsid w:val="00DE5DC0"/>
    <w:rsid w:val="00E178E7"/>
    <w:rsid w:val="00E24C00"/>
    <w:rsid w:val="00EB7AAA"/>
    <w:rsid w:val="00EC10A4"/>
    <w:rsid w:val="00EC28AB"/>
    <w:rsid w:val="00EE0CF2"/>
    <w:rsid w:val="00F0065D"/>
    <w:rsid w:val="00F2346D"/>
    <w:rsid w:val="00F25FCD"/>
    <w:rsid w:val="00F30815"/>
    <w:rsid w:val="00F36D38"/>
    <w:rsid w:val="00F5349D"/>
    <w:rsid w:val="00F63F2A"/>
    <w:rsid w:val="00F77D82"/>
    <w:rsid w:val="00F90866"/>
    <w:rsid w:val="00FB3324"/>
    <w:rsid w:val="00FE2330"/>
    <w:rsid w:val="00FE6B06"/>
    <w:rsid w:val="00FF13DA"/>
    <w:rsid w:val="02E317C3"/>
    <w:rsid w:val="04E0792F"/>
    <w:rsid w:val="10BB1443"/>
    <w:rsid w:val="1102338B"/>
    <w:rsid w:val="116F1719"/>
    <w:rsid w:val="1F2B3E6B"/>
    <w:rsid w:val="20B46217"/>
    <w:rsid w:val="2478786A"/>
    <w:rsid w:val="2507470B"/>
    <w:rsid w:val="36E13395"/>
    <w:rsid w:val="404F463C"/>
    <w:rsid w:val="533A4ECA"/>
    <w:rsid w:val="54407074"/>
    <w:rsid w:val="54506D6B"/>
    <w:rsid w:val="61CB1AE8"/>
    <w:rsid w:val="620C2082"/>
    <w:rsid w:val="716B56AD"/>
    <w:rsid w:val="7228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1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D33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D33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D33A1E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D33A1E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D33A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1470</Words>
  <Characters>8379</Characters>
  <Application>Microsoft Office Word</Application>
  <DocSecurity>0</DocSecurity>
  <Lines>69</Lines>
  <Paragraphs>19</Paragraphs>
  <ScaleCrop>false</ScaleCrop>
  <Company>Lenovo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长沙农村商业银行股份有限公司</dc:title>
  <dc:creator>lenovo</dc:creator>
  <cp:lastModifiedBy>xbany</cp:lastModifiedBy>
  <cp:revision>5</cp:revision>
  <cp:lastPrinted>2019-01-21T07:52:00Z</cp:lastPrinted>
  <dcterms:created xsi:type="dcterms:W3CDTF">2020-01-25T09:55:00Z</dcterms:created>
  <dcterms:modified xsi:type="dcterms:W3CDTF">2020-01-25T10:01:00Z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